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2"/>
        <w:ind w:left="-993" w:right="-426"/>
        <w:jc w:val="center"/>
        <w:spacing w:lineRule="auto" w:line="240" w:after="120"/>
        <w:shd w:val="clear" w:fill="F9F9F9" w:color="F9F9F9"/>
        <w:rPr>
          <w:rFonts w:ascii="Times New Roman" w:hAnsi="Times New Roman" w:cs="Times New Roman"/>
          <w:b/>
        </w:rPr>
        <w:outlineLvl w:val="0"/>
      </w:pPr>
      <w:r>
        <w:rPr>
          <w:rFonts w:ascii="Times New Roman" w:hAnsi="Times New Roman" w:cs="Times New Roman"/>
          <w:b/>
        </w:rPr>
        <w:t xml:space="preserve">ШКОЛЫ </w:t>
      </w:r>
      <w:r>
        <w:rPr>
          <w:rFonts w:ascii="Times New Roman" w:hAnsi="Times New Roman" w:cs="Times New Roman"/>
          <w:b/>
        </w:rPr>
        <w:t xml:space="preserve">ЗДОРОВЬЯ ДЛЯ РОДИТЕЛЕЙ</w:t>
      </w:r>
      <w:r/>
    </w:p>
    <w:p>
      <w:pPr>
        <w:pStyle w:val="422"/>
        <w:ind w:left="-993" w:right="-426"/>
        <w:jc w:val="center"/>
        <w:spacing w:lineRule="auto" w:line="240" w:after="120"/>
        <w:shd w:val="clear" w:fill="F9F9F9" w:color="F9F9F9"/>
        <w:rPr>
          <w:rFonts w:ascii="Times New Roman" w:hAnsi="Times New Roman" w:cs="Times New Roman"/>
          <w:b/>
        </w:rPr>
        <w:outlineLvl w:val="0"/>
      </w:pPr>
      <w:r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ВИДЕО КАНАЛЕ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ГОРОДСКОГО ЦЕНТРА МЕДИЦИНСКОЙ ПРОФИЛАКТИКИ</w:t>
      </w:r>
      <w:r>
        <w:rPr>
          <w:rFonts w:ascii="Times New Roman" w:hAnsi="Times New Roman" w:cs="Times New Roman"/>
          <w:b/>
        </w:rPr>
        <w:t xml:space="preserve">. </w:t>
      </w:r>
      <w:r/>
    </w:p>
    <w:p>
      <w:pPr>
        <w:pStyle w:val="422"/>
        <w:ind w:left="-993" w:right="-426"/>
        <w:jc w:val="center"/>
        <w:spacing w:lineRule="auto" w:line="240" w:after="120"/>
        <w:shd w:val="clear" w:fill="F9F9F9" w:color="F9F9F9"/>
        <w:rPr>
          <w:rFonts w:ascii="Times New Roman" w:hAnsi="Times New Roman" w:cs="Times New Roman"/>
          <w:b/>
        </w:rPr>
        <w:outlineLvl w:val="0"/>
      </w:pPr>
      <w:r>
        <w:rPr>
          <w:rFonts w:ascii="Times New Roman" w:hAnsi="Times New Roman" w:cs="Times New Roman"/>
          <w:b/>
        </w:rPr>
        <w:t xml:space="preserve">САНКТ-ПЕТЕРБУРГ</w:t>
      </w:r>
      <w:r>
        <w:rPr>
          <w:rFonts w:ascii="Times New Roman" w:hAnsi="Times New Roman" w:cs="Times New Roman"/>
          <w:b/>
        </w:rPr>
        <w:t xml:space="preserve"> </w:t>
      </w:r>
      <w:r/>
    </w:p>
    <w:p>
      <w:pPr>
        <w:pStyle w:val="426"/>
        <w:ind w:left="-993" w:right="-426"/>
        <w:jc w:val="both"/>
        <w:rPr>
          <w:rFonts w:ascii="Times New Roman" w:hAnsi="Times New Roman" w:cs="Times New Roman" w:eastAsia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СПб ГКУЗ «Городской центр медици</w:t>
      </w:r>
      <w:r>
        <w:rPr>
          <w:rFonts w:ascii="Times New Roman" w:hAnsi="Times New Roman" w:cs="Times New Roman"/>
        </w:rPr>
        <w:t xml:space="preserve">нской профилактики» </w:t>
      </w:r>
      <w:r>
        <w:rPr>
          <w:rFonts w:ascii="Times New Roman" w:hAnsi="Times New Roman" w:cs="Times New Roman"/>
        </w:rPr>
        <w:t xml:space="preserve">организовал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запись </w:t>
      </w:r>
      <w:r>
        <w:rPr>
          <w:rFonts w:ascii="Times New Roman" w:hAnsi="Times New Roman" w:cs="Times New Roman"/>
        </w:rPr>
        <w:t xml:space="preserve">заняти</w:t>
      </w:r>
      <w:r>
        <w:rPr>
          <w:rFonts w:ascii="Times New Roman" w:hAnsi="Times New Roman" w:cs="Times New Roman"/>
        </w:rPr>
        <w:t xml:space="preserve">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Школы для родителей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различным темам сохранения здоровья ребенка с </w:t>
      </w:r>
      <w:r>
        <w:rPr>
          <w:rFonts w:ascii="Times New Roman" w:hAnsi="Times New Roman" w:cs="Times New Roman"/>
        </w:rPr>
        <w:t xml:space="preserve">участием педиатров, психотерапевтов, психологов, </w:t>
      </w:r>
      <w:r>
        <w:rPr>
          <w:rFonts w:ascii="Times New Roman" w:hAnsi="Times New Roman" w:cs="Times New Roman"/>
        </w:rPr>
        <w:t xml:space="preserve">преподавателей </w:t>
      </w:r>
      <w:r>
        <w:rPr>
          <w:rFonts w:ascii="Times New Roman" w:hAnsi="Times New Roman" w:cs="Times New Roman"/>
        </w:rPr>
        <w:t xml:space="preserve">медицинских вузов, организаций и центров: </w:t>
      </w:r>
      <w:r>
        <w:rPr>
          <w:rFonts w:ascii="Times New Roman" w:hAnsi="Times New Roman" w:cs="Times New Roman"/>
        </w:rPr>
        <w:t xml:space="preserve">Первого Санкт-Петербургского государственного ме</w:t>
      </w:r>
      <w:r>
        <w:rPr>
          <w:rFonts w:ascii="Times New Roman" w:hAnsi="Times New Roman" w:cs="Times New Roman"/>
        </w:rPr>
        <w:t xml:space="preserve">дицинского университета им. академика И.П. Павлова, Северо-Западного государственного медицинского университета имени И. И. Мечникова, СПб государственного педиатрического медицинского университета, Детского научно-клинического центра инфекционных болезней</w:t>
      </w:r>
      <w:r>
        <w:rPr>
          <w:rStyle w:val="429"/>
          <w:rFonts w:ascii="Times New Roman" w:hAnsi="Times New Roman" w:cs="Times New Roman"/>
        </w:rPr>
        <w:t xml:space="preserve">, </w:t>
      </w:r>
      <w:r>
        <w:rPr>
          <w:rStyle w:val="427"/>
          <w:rFonts w:ascii="Times New Roman" w:hAnsi="Times New Roman" w:cs="Times New Roman"/>
        </w:rPr>
        <w:t xml:space="preserve">«</w:t>
      </w:r>
      <w:r>
        <w:rPr>
          <w:rStyle w:val="427"/>
          <w:rFonts w:ascii="Times New Roman" w:hAnsi="Times New Roman" w:cs="Times New Roman"/>
          <w:bCs/>
        </w:rPr>
        <w:t xml:space="preserve">НМИЦ</w:t>
      </w:r>
      <w:r>
        <w:rPr>
          <w:rStyle w:val="427"/>
          <w:rFonts w:ascii="Times New Roman" w:hAnsi="Times New Roman" w:cs="Times New Roman"/>
        </w:rPr>
        <w:t xml:space="preserve"> </w:t>
      </w:r>
      <w:r>
        <w:rPr>
          <w:rStyle w:val="427"/>
          <w:rFonts w:ascii="Times New Roman" w:hAnsi="Times New Roman" w:cs="Times New Roman"/>
          <w:bCs/>
        </w:rPr>
        <w:t xml:space="preserve">им</w:t>
      </w:r>
      <w:r>
        <w:rPr>
          <w:rStyle w:val="427"/>
          <w:rFonts w:ascii="Times New Roman" w:hAnsi="Times New Roman" w:cs="Times New Roman"/>
        </w:rPr>
        <w:t xml:space="preserve">. В.А. </w:t>
      </w:r>
      <w:r>
        <w:rPr>
          <w:rStyle w:val="427"/>
          <w:rFonts w:ascii="Times New Roman" w:hAnsi="Times New Roman" w:cs="Times New Roman"/>
          <w:bCs/>
        </w:rPr>
        <w:t xml:space="preserve">Алмазова», </w:t>
      </w:r>
      <w:r>
        <w:rPr>
          <w:rFonts w:ascii="Times New Roman" w:hAnsi="Times New Roman" w:cs="Times New Roman"/>
        </w:rPr>
        <w:t xml:space="preserve">СПб научно-исследовательского института уха, горла, носа и речи,</w:t>
      </w:r>
      <w:r>
        <w:rPr>
          <w:rFonts w:ascii="Times New Roman" w:hAnsi="Times New Roman" w:cs="Times New Roman"/>
        </w:rPr>
        <w:t xml:space="preserve"> ФБГУ «НИИ гриппа  им. А.А. </w:t>
      </w:r>
      <w:r>
        <w:rPr>
          <w:rFonts w:ascii="Times New Roman" w:hAnsi="Times New Roman" w:cs="Times New Roman"/>
        </w:rPr>
        <w:t xml:space="preserve">Смородинцева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  <w:t xml:space="preserve"> СПб Государственного университета, ДКГБ №5 им. Н.Ф. Филатова, Управления Роспотребнадзора по</w:t>
      </w:r>
      <w:r>
        <w:rPr>
          <w:rFonts w:ascii="Times New Roman" w:hAnsi="Times New Roman" w:cs="Times New Roman"/>
        </w:rPr>
        <w:t xml:space="preserve"> г. Санкт-Петербургу, детских поликлиник: №7, </w:t>
      </w:r>
      <w:r>
        <w:rPr>
          <w:rFonts w:ascii="Times New Roman" w:hAnsi="Times New Roman" w:cs="Times New Roman"/>
        </w:rPr>
        <w:t xml:space="preserve">16, </w:t>
      </w:r>
      <w:r>
        <w:rPr>
          <w:rFonts w:ascii="Times New Roman" w:hAnsi="Times New Roman" w:cs="Times New Roman"/>
        </w:rPr>
        <w:t xml:space="preserve">№63, №30, №8, №68, №35 Выборского, Приморского, Центрального, Красногвардейского и Московского районов, городской детской стоматологической поликлиники №6, ЦВЛ «Детская психиатрия им. С.С. Мнухина», консультативно-диагностического центра для детей, </w:t>
      </w:r>
      <w:r>
        <w:rPr>
          <w:rFonts w:ascii="Times New Roman" w:hAnsi="Times New Roman" w:cs="Times New Roman" w:eastAsia="Times New Roman"/>
        </w:rPr>
        <w:t xml:space="preserve">детского городского </w:t>
      </w:r>
      <w:r>
        <w:rPr>
          <w:rFonts w:ascii="Times New Roman" w:hAnsi="Times New Roman" w:cs="Times New Roman" w:eastAsia="Times New Roman"/>
        </w:rPr>
        <w:t xml:space="preserve">сурдологиче</w:t>
      </w:r>
      <w:r>
        <w:rPr>
          <w:rFonts w:ascii="Times New Roman" w:hAnsi="Times New Roman" w:cs="Times New Roman" w:eastAsia="Times New Roman"/>
        </w:rPr>
        <w:t xml:space="preserve">ского</w:t>
      </w:r>
      <w:r>
        <w:rPr>
          <w:rFonts w:ascii="Times New Roman" w:hAnsi="Times New Roman" w:cs="Times New Roman" w:eastAsia="Times New Roman"/>
        </w:rPr>
        <w:t xml:space="preserve"> центра.</w:t>
      </w:r>
      <w:r/>
    </w:p>
    <w:p>
      <w:pPr>
        <w:pStyle w:val="426"/>
        <w:ind w:left="-993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Посмотреть занятия в записи, можно воспользовавшись ссылками, указанными ниже или зайдя на сайт Городского центра медицинской профилактики </w:t>
      </w:r>
      <w:hyperlink r:id="rId9" w:tooltip="http://www.gcmp.ru" w:history="1">
        <w:r>
          <w:rPr>
            <w:rStyle w:val="421"/>
            <w:rFonts w:ascii="Times New Roman" w:hAnsi="Times New Roman" w:cs="Times New Roman"/>
            <w:u w:val="none"/>
            <w:lang w:val="en-US"/>
          </w:rPr>
          <w:t xml:space="preserve">www</w:t>
        </w:r>
        <w:r>
          <w:rPr>
            <w:rStyle w:val="421"/>
            <w:rFonts w:ascii="Times New Roman" w:hAnsi="Times New Roman" w:cs="Times New Roman"/>
            <w:u w:val="none"/>
          </w:rPr>
          <w:t xml:space="preserve">.</w:t>
        </w:r>
        <w:r>
          <w:rPr>
            <w:rStyle w:val="421"/>
            <w:rFonts w:ascii="Times New Roman" w:hAnsi="Times New Roman" w:cs="Times New Roman"/>
            <w:u w:val="none"/>
            <w:lang w:val="en-US"/>
          </w:rPr>
          <w:t xml:space="preserve">gcmp</w:t>
        </w:r>
        <w:r>
          <w:rPr>
            <w:rStyle w:val="421"/>
            <w:rFonts w:ascii="Times New Roman" w:hAnsi="Times New Roman" w:cs="Times New Roman"/>
            <w:u w:val="none"/>
          </w:rPr>
          <w:t xml:space="preserve">.</w:t>
        </w:r>
        <w:r>
          <w:rPr>
            <w:rStyle w:val="421"/>
            <w:rFonts w:ascii="Times New Roman" w:hAnsi="Times New Roman" w:cs="Times New Roman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/>
    </w:p>
    <w:p>
      <w:pPr>
        <w:ind w:left="-993" w:right="-426"/>
        <w:jc w:val="center"/>
        <w:spacing w:lineRule="auto" w:line="240" w:after="0"/>
        <w:rPr>
          <w:rFonts w:ascii="Times New Roman" w:hAnsi="Times New Roman" w:cs="Times New Roman" w:eastAsia="Calibri"/>
          <w:b/>
          <w:lang w:eastAsia="en-US"/>
        </w:rPr>
      </w:pPr>
      <w:r>
        <w:rPr>
          <w:rFonts w:ascii="Times New Roman" w:hAnsi="Times New Roman" w:cs="Times New Roman" w:eastAsia="Calibri"/>
          <w:b/>
          <w:lang w:eastAsia="en-US"/>
        </w:rPr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Плейлист</w:t>
      </w:r>
      <w:r>
        <w:rPr>
          <w:rFonts w:ascii="Times New Roman" w:hAnsi="Times New Roman" w:cs="Times New Roman"/>
          <w:b/>
        </w:rPr>
        <w:t xml:space="preserve">: </w:t>
      </w:r>
      <w:hyperlink r:id="rId10" w:tooltip="https://www.youtube.com/playlist?list=PLO2-hQiMHj9MtOgqHPZXKZ7B2n949ar8P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https://www.youtube.com/playlist?list=PLO2-hQiMHj9MtOgqHPZXKZ7B2n949ar8P</w:t>
        </w:r>
      </w:hyperlink>
      <w:r/>
      <w:r/>
    </w:p>
    <w:p>
      <w:pPr>
        <w:pStyle w:val="426"/>
        <w:ind w:left="-993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(профилактика травматизма, стоматологических заболеваний, рациональное питание, профилактический осмотр детей, иммунопрофилактика, р</w:t>
      </w:r>
      <w:r>
        <w:rPr>
          <w:rFonts w:ascii="Times New Roman" w:hAnsi="Times New Roman" w:cs="Times New Roman" w:eastAsia="Times New Roman"/>
          <w:color w:val="333333"/>
        </w:rPr>
        <w:t xml:space="preserve">оль родителей в развитии речи</w:t>
      </w:r>
      <w:r>
        <w:rPr>
          <w:rFonts w:ascii="Times New Roman" w:hAnsi="Times New Roman" w:cs="Times New Roman"/>
        </w:rPr>
        <w:t xml:space="preserve">,  что надо знать об аллергии и пр.)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1. Профилактика травматизма у детей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11" w:tooltip="https://www.youtube.com/watch?v=WU2tybZU0vk&amp;list=PLO2-hQiMHj9MtOgqHPZXKZ7B2n949ar8P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https://www.youtube.com/watch?v=WU2tybZU0vk&amp;list=PLO2-hQiMHj9MtOgqHPZXKZ7B2n949ar8P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2. Профилактика травматизма у детей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12" w:tooltip="https://www.youtube.com/watch?v=Qp0ttMFHMlA&amp;list=PLO2-hQiMHj9MtOgqHPZXKZ7B2n949ar8P&amp;index=3&amp;t=108s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https://www.youtube.com/watch?v=Qp0ttMFHMlA&amp;list=PLO2-hQiMHj9MtOgqHPZXKZ7B2n949ar8P&amp;index=3&amp;t=108s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3. Психомоторное развитие ребенка до 3 лет </w:t>
      </w:r>
      <w:hyperlink r:id="rId13" w:tooltip="https://www.youtube.com/watch?v=DcDkqOHAv64&amp;list=PLO2-hQiMHj9MtOgqHPZXKZ7B2n949ar8P&amp;index=3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https://www.youtube.com/watch?v=DcDkqOHAv64&amp;list=PLO2-hQiMHj9MtOgqHPZXKZ7B2n949ar8P&amp;index=3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4. Нервно-психическое развитие ребенка от 3 до 18 лет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14" w:tooltip="https://www.youtube.com/watch?v=tGOudQPhdbI&amp;list=PLO2-hQiMHj9MtOgqHPZXKZ7B2n949ar8P&amp;index=4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https://www.youtube.com/watch?v=tGOudQPhdbI&amp;list=PLO2-hQiMHj9MtOgqHPZXKZ7B2n949ar8P&amp;index=4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5. Питание детей от года до 7 лет </w:t>
      </w:r>
      <w:hyperlink r:id="rId15" w:tooltip="https://www.youtube.com/watch?v=i_DemqmTVls&amp;list=PLO2-hQiMHj9MtOgqHPZXKZ7B2n949ar8P&amp;index=5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https://www.youtube.com/watch?v=i_DemqmTVls&amp;list=PLO2-hQiMHj9MtOgqHPZXKZ7B2n949ar8P&amp;index=5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6. Основные принципы питания детей от 7 до 18 лет </w:t>
      </w:r>
      <w:hyperlink r:id="rId16" w:tooltip="https://www.youtube.com/watch?v=5zdAENBx-C4&amp;list=PLO2-hQiMHj9MtOgqHPZXKZ7B2n949ar8P&amp;index=6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https://www.youtube.com/watch?v=5zdAENBx-C4&amp;list=PLO2-hQiMHj9MtOgqHPZXKZ7B2n949ar8P&amp;index=6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7. Профилактика кишечных инфекций и паразитарных заболеваний </w:t>
      </w:r>
      <w:hyperlink r:id="rId17" w:tooltip="https://www.youtube.com/watch?v=g-wqYPjPYOU&amp;list=PLO2-hQiMHj9MtOgqHPZXKZ7B2n949ar8P&amp;index=7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https://www.youtube.com/watch?v=g-wqYPjPYOU&amp;list=PLO2-hQiMHj9MtOgqHPZXKZ7B2n949ar8P&amp;index=7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8. Профилактические прививки. Что нужно знать родителям и детям! </w:t>
      </w:r>
      <w:hyperlink r:id="rId18" w:tooltip="https://www.youtube.com/watch?v=-iwRqMlvy_g&amp;list=PLO2-hQiMHj9MtOgqHPZXKZ7B2n949ar8P&amp;index=8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https://www.youtube.com/watch?v=-iwRqMlvy_g&amp;list=PLO2-hQiMHj9MtOgqHPZXKZ7B2n949ar8P&amp;index=8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№9. Стили семейного воспитания и их влияние на характер ребенка </w:t>
      </w:r>
      <w:hyperlink r:id="rId19" w:tooltip="https://www.youtube.com/watch?v=aI-tW2xzAvg&amp;list=PLO2-hQiMHj9MtOgqHPZXKZ7B2n949ar8P&amp;index=9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https://www.youtube.com/watch?v=aI-tW2xzAvg&amp;list=PLO2-hQiMHj9MtOgqHPZXKZ7B2n949ar8P&amp;index=9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№10. Урок здоровья для детей дошкольного </w:t>
      </w:r>
      <w:r>
        <w:rPr>
          <w:rFonts w:ascii="Times New Roman" w:hAnsi="Times New Roman" w:cs="Times New Roman"/>
        </w:rPr>
        <w:t xml:space="preserve">имладшего</w:t>
      </w:r>
      <w:r>
        <w:rPr>
          <w:rFonts w:ascii="Times New Roman" w:hAnsi="Times New Roman" w:cs="Times New Roman"/>
        </w:rPr>
        <w:t xml:space="preserve"> школьного возраста </w:t>
      </w:r>
      <w:hyperlink r:id="rId20" w:tooltip="https://www.youtube.com/watch?v=2CR5vtmD-FY&amp;list=PLO2-hQiMHj9MtOgqHPZXKZ7B2n949ar8P&amp;index=10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https://www.youtube.com/watch?v=2CR5vtmD-FY&amp;list=PLO2-hQiMHj9MtOgqHPZXKZ7B2n949ar8P&amp;index=10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№11. Права и обязанности родителей по сохранению здоровья детей </w:t>
      </w:r>
      <w:hyperlink r:id="rId21" w:tooltip="https://www.youtube.com/watch?v=6lg_eaDqDFA&amp;list=PLO2-hQiMHj9MtOgqHPZXKZ7B2n949ar8P&amp;index=11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https://www.youtube.com/watch?v=6lg_eaDqDFA&amp;list=PLO2-hQiMHj9MtOgqHPZXKZ7B2n949ar8P&amp;index=11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№12. Профилактический осмотр детей. Мы заботимся о здоровье ваших детей! </w:t>
      </w:r>
      <w:hyperlink r:id="rId22" w:tooltip="https://www.youtube.com/watch?v=ktWxVgH9CD0&amp;list=PLO2-hQiMHj9MtOgqHPZXKZ7B2n949ar8P&amp;index=12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https://www.youtube.com/watch?v=ktWxVgH9CD0&amp;list=PLO2-hQiMHj9MtOgqHPZXKZ7B2n949ar8P&amp;index=12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№13. Важность слуха для нормального развития и успеваемости </w:t>
      </w:r>
      <w:hyperlink r:id="rId23" w:tooltip="https://www.youtube.com/watch?v=XyhRptqJTMs&amp;list=PLO2-hQiMHj9MtOgqHPZXKZ7B2n949ar8P&amp;index=13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https://www.youtube.com/watch?v=XyhRptqJTMs&amp;list=PLO2-hQiMHj9MtOgqHPZXKZ7B2n949ar8P&amp;index=13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№14. Роль родителей в развитии речи у детей с расстройствами слуха и речи </w:t>
      </w:r>
      <w:hyperlink r:id="rId24" w:tooltip="https://www.youtube.com/watch?v=_38z4DDRerY&amp;list=PLO2-hQiMHj9MtOgqHPZXKZ7B2n949ar8P&amp;index=14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https://www.youtube.com/watch?v=_38z4DDRerY&amp;list=PLO2-hQiMHj9MtOgqHPZXKZ7B2n949ar8P&amp;index=14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№15. Профилактика стоматологических заболеваний у детей </w:t>
      </w:r>
      <w:hyperlink r:id="rId25" w:tooltip="https://www.youtube.com/watch?v=gceN2iPfRfg&amp;list=PLO2-hQiMHj9MtOgqHPZXKZ7B2n949ar8P&amp;index=15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https://www.youtube.com/watch?v=gceN2iPfRfg&amp;list=PLO2-hQiMHj9MtOgqHPZXKZ7B2n949ar8P&amp;index=15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№16. Поллиноз, </w:t>
      </w:r>
      <w:r>
        <w:rPr>
          <w:rFonts w:ascii="Times New Roman" w:hAnsi="Times New Roman" w:cs="Times New Roman"/>
        </w:rPr>
        <w:t xml:space="preserve">атопический</w:t>
      </w:r>
      <w:r>
        <w:rPr>
          <w:rFonts w:ascii="Times New Roman" w:hAnsi="Times New Roman" w:cs="Times New Roman"/>
        </w:rPr>
        <w:t xml:space="preserve"> дерматит у детей. Что надо знать об аллергии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26" w:tooltip="https://www.youtube.com/watch?v=0IvJD_dN61o&amp;list=PLO2-hQiMHj9MtOgqHPZXKZ7B2n949ar8P&amp;index=16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https://www.youtube.com/watch?v=0IvJD_dN61o&amp;list=PLO2-hQiMHj9MtOgqHPZXKZ7B2n949ar8P&amp;index=16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426"/>
        <w:ind w:left="-993" w:right="-426"/>
        <w:rPr>
          <w:rStyle w:val="421"/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</w:rPr>
        <w:t xml:space="preserve">Плейлист</w:t>
      </w:r>
      <w:r>
        <w:rPr>
          <w:rFonts w:ascii="Times New Roman" w:hAnsi="Times New Roman" w:cs="Times New Roman"/>
          <w:b/>
        </w:rPr>
        <w:t xml:space="preserve">:</w:t>
      </w:r>
      <w:r>
        <w:rPr>
          <w:rFonts w:ascii="Times New Roman" w:hAnsi="Times New Roman" w:cs="Times New Roman"/>
        </w:rPr>
        <w:t xml:space="preserve"> </w:t>
      </w:r>
      <w:hyperlink r:id="rId27" w:tooltip="https://www.youtube.com/playlist?list=PLO2-hQiMHj9PwoCPYufACEC1FnOCYO-eH" w:history="1">
        <w:r>
          <w:rPr>
            <w:rStyle w:val="421"/>
            <w:rFonts w:ascii="Times New Roman" w:hAnsi="Times New Roman" w:cs="Times New Roman"/>
            <w:u w:val="none"/>
          </w:rPr>
          <w:t xml:space="preserve">https://www.youtube.com/playlist?list=PLO2-hQiMHj9PwoCPYufACEC1FnOCYO-eH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(охрана психического здоровья детей и подростков)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 Психомоторное развитие ребенка до 3-х лет </w:t>
      </w:r>
      <w:hyperlink r:id="rId28" w:tooltip="https://www.youtube.com/watch?v=S2VMD2SnqKU&amp;list=PLO2-hQiMHj9PwoCPYufACEC1FnOCYO-eH&amp;index=2&amp;t=17s" w:history="1">
        <w:r>
          <w:rPr>
            <w:rStyle w:val="421"/>
            <w:rFonts w:ascii="Times New Roman" w:hAnsi="Times New Roman" w:cs="Times New Roman"/>
          </w:rPr>
          <w:t xml:space="preserve">https://www.youtube.com/watch?v=S2VMD2SnqKU&amp;list=PLO2-hQiMHj9PwoCPYufACEC1FnOCYO-eH&amp;index=2&amp;t=17s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№2. Нервно-психическое развитие ребенка от 3 до 18 лет </w:t>
      </w:r>
      <w:hyperlink r:id="rId29" w:tooltip="https://www.youtube.com/watch?v=v4WjksR1RxM&amp;list=PLO2-hQiMHj9PwoCPYufACEC1FnOCYO-eH&amp;index=3&amp;t=0s" w:history="1">
        <w:r>
          <w:rPr>
            <w:rStyle w:val="421"/>
            <w:rFonts w:ascii="Times New Roman" w:hAnsi="Times New Roman" w:cs="Times New Roman"/>
          </w:rPr>
          <w:t xml:space="preserve">https://www.youtube.com/watch?v=v4WjksR1RxM&amp;list=PLO2-hQiMHj9PwoCPYufACEC1FnOCYO-eH&amp;index=3&amp;t=0s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№3. Детско-родительская привязанность и поведенческие отклонения: подходы к коррекции </w:t>
      </w:r>
      <w:hyperlink r:id="rId30" w:tooltip="https://www.youtube.com/watch?v=0fmpNfuaOzI&amp;list=PLO2-hQiMHj9PwoCPYufACEC1FnOCYO-eH&amp;index=3" w:history="1">
        <w:r>
          <w:rPr>
            <w:rStyle w:val="421"/>
            <w:rFonts w:ascii="Times New Roman" w:hAnsi="Times New Roman" w:cs="Times New Roman"/>
          </w:rPr>
          <w:t xml:space="preserve">https://www.youtube.com/watch?v=0fmpNfuaOzI&amp;list=PLO2-hQiMHj9PwoCPYufACEC1FnOCYO-eH&amp;index=3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№4. Развитие личности ребенка, профилактика невротических расстройств </w:t>
      </w:r>
      <w:hyperlink r:id="rId31" w:tooltip="https://www.youtube.com/watch?v=gyjTQSJ_b8A&amp;list=PLO2-hQiMHj9PwoCPYufACEC1FnOCYO-eH&amp;index=4" w:history="1">
        <w:r>
          <w:rPr>
            <w:rStyle w:val="421"/>
            <w:rFonts w:ascii="Times New Roman" w:hAnsi="Times New Roman" w:cs="Times New Roman"/>
          </w:rPr>
          <w:t xml:space="preserve">https://www.youtube.com/watch?v=gyjTQSJ_b8A&amp;list=PLO2-hQiMHj9PwoCPYufACEC1FnOCYO-eH&amp;index=4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№5. </w:t>
      </w:r>
      <w:r>
        <w:rPr>
          <w:rFonts w:ascii="Times New Roman" w:hAnsi="Times New Roman" w:cs="Times New Roman"/>
        </w:rPr>
        <w:t xml:space="preserve">Психотравма</w:t>
      </w:r>
      <w:r>
        <w:rPr>
          <w:rFonts w:ascii="Times New Roman" w:hAnsi="Times New Roman" w:cs="Times New Roman"/>
        </w:rPr>
        <w:t xml:space="preserve"> у детей: кто виноват и что надо </w:t>
      </w:r>
      <w:r>
        <w:rPr>
          <w:rFonts w:ascii="Times New Roman" w:hAnsi="Times New Roman" w:cs="Times New Roman"/>
        </w:rPr>
        <w:t xml:space="preserve">делать</w:t>
      </w:r>
      <w:r>
        <w:rPr>
          <w:rFonts w:ascii="Times New Roman" w:hAnsi="Times New Roman" w:cs="Times New Roman"/>
        </w:rPr>
        <w:t xml:space="preserve">?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2" w:tooltip="https://www.youtube.com/watch?v=rqwegZ-4qNc&amp;list=PLO2-hQiMHj9PwoCPYufACEC1FnOCYO-eH&amp;index=5" w:history="1">
        <w:r>
          <w:rPr>
            <w:rStyle w:val="421"/>
            <w:rFonts w:ascii="Times New Roman" w:hAnsi="Times New Roman" w:cs="Times New Roman"/>
          </w:rPr>
          <w:t xml:space="preserve">https://www.youtube.com/watch?v=rqwegZ-4qNc&amp;list=PLO2-hQiMHj9PwoCPYufACEC1FnOCYO-eH&amp;index=5</w:t>
        </w:r>
      </w:hyperlink>
      <w:r>
        <w:rPr>
          <w:rFonts w:ascii="Times New Roman" w:hAnsi="Times New Roman" w:cs="Times New Roman"/>
        </w:rPr>
        <w:t xml:space="preserve">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№6. Развитие общения родителей с ребенком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3" w:tooltip="https://youtu.be/kY-RwOM1vk4" w:history="1">
        <w:r>
          <w:rPr>
            <w:rStyle w:val="421"/>
            <w:rFonts w:ascii="Times New Roman" w:hAnsi="Times New Roman" w:cs="Times New Roman"/>
          </w:rPr>
          <w:t xml:space="preserve">https://youtu.be/kY-RwOM1vk4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№7 Взросление девочки. Факторы риска.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4" w:tooltip="https://www.youtube.com/watch?v=XIrW6WpCRiw&amp;list=PLO2-hQiMHj9PwoCPYufACEC1FnOCYO-eH&amp;index=8&amp;t=331s" w:history="1">
        <w:r>
          <w:rPr>
            <w:rStyle w:val="421"/>
            <w:rFonts w:ascii="Times New Roman" w:hAnsi="Times New Roman" w:cs="Times New Roman"/>
          </w:rPr>
          <w:t xml:space="preserve">https://www.youtube.com/watch?v=XIrW6WpCRiw&amp;list=PLO2-hQiMHj9PwoCPYufACEC1FnOCYO-eH&amp;index=8&amp;t=331s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№8 Кризисы взросления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5" w:tooltip="https://www.youtube.com/watch?v=VFeayPADIG4&amp;list=PLO2-hQiMHj9PwoCPYufACEC1FnOCYO-eH&amp;index=9&amp;t=142s" w:history="1">
        <w:r>
          <w:rPr>
            <w:rStyle w:val="421"/>
            <w:rFonts w:ascii="Times New Roman" w:hAnsi="Times New Roman" w:cs="Times New Roman"/>
          </w:rPr>
          <w:t xml:space="preserve">https://www.youtube.com/watch?v=VFeayPADIG4&amp;list=PLO2-hQiMHj9PwoCPYufACEC1FnOCYO-eH&amp;index=9&amp;t=142s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№9 Психологические проблемы у детей с расстройствами слуха и речи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6" w:tooltip="https://www.youtube.com/watch?v=oahDP8xStwg&amp;list=PLO2-hQiMHj9PwoCPYufACEC1FnOCYO-eH&amp;index=9" w:history="1">
        <w:r>
          <w:rPr>
            <w:rStyle w:val="421"/>
            <w:rFonts w:ascii="Times New Roman" w:hAnsi="Times New Roman" w:cs="Times New Roman"/>
          </w:rPr>
          <w:t xml:space="preserve">https://www.youtube.com/watch?v=oahDP8xStwg&amp;list=PLO2-hQiMHj9PwoCPYufACEC1FnOCYO-eH&amp;index=9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№10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ак понять своего ребенка-подростка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7" w:tooltip="https://www.youtube.com/watch?v=um7lapU0KaI&amp;list=PLO2-hQiMHj9PwoCPYufACEC1FnOCYO-eH&amp;index=10" w:history="1">
        <w:r>
          <w:rPr>
            <w:rStyle w:val="421"/>
            <w:rFonts w:ascii="Times New Roman" w:hAnsi="Times New Roman" w:cs="Times New Roman"/>
          </w:rPr>
          <w:t xml:space="preserve">https://www.youtube.com/watch?v=um7lapU0KaI&amp;list=PLO2-hQiMHj9PwoCPYufACEC1FnOCYO-eH&amp;index=10</w:t>
        </w:r>
      </w:hyperlink>
      <w:r/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№11 Игровая терапия. Возможности родителей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8" w:tooltip="https://www.youtube.com/watch?v=m5XMHiEoWu4&amp;list=PLO2-hQiMHj9PwoCPYufACEC1FnOCYO-eH&amp;index=12&amp;t=122s" w:history="1">
        <w:r>
          <w:rPr>
            <w:rStyle w:val="421"/>
            <w:rFonts w:ascii="Times New Roman" w:hAnsi="Times New Roman" w:cs="Times New Roman"/>
          </w:rPr>
          <w:t xml:space="preserve">https://www.youtube.com/watch?v=m5XMHiEoWu4&amp;list=PLO2-hQiMHj9PwoCPYufACEC1FnOCYO-eH&amp;index=12&amp;t=122s</w:t>
        </w:r>
      </w:hyperlink>
      <w:r>
        <w:rPr>
          <w:rFonts w:ascii="Times New Roman" w:hAnsi="Times New Roman" w:cs="Times New Roman"/>
        </w:rPr>
        <w:t xml:space="preserve"> 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Занятие №12 Стили семейного воспитания и их влияние на характер ребенка</w:t>
      </w:r>
      <w:r/>
    </w:p>
    <w:p>
      <w:pPr>
        <w:pStyle w:val="426"/>
        <w:ind w:left="-993" w:right="-426"/>
        <w:rPr>
          <w:rFonts w:ascii="Times New Roman" w:hAnsi="Times New Roman" w:cs="Times New Roman"/>
        </w:rPr>
      </w:pPr>
      <w:r/>
      <w:hyperlink r:id="rId39" w:tooltip="https://www.youtube.com/watch?v=lwQK2G7BdK0&amp;list=PLO2-hQiMHj9PwoCPYufACEC1FnOCYO-eH&amp;index=12" w:history="1">
        <w:r>
          <w:rPr>
            <w:rStyle w:val="421"/>
            <w:rFonts w:ascii="Times New Roman" w:hAnsi="Times New Roman" w:cs="Times New Roman"/>
          </w:rPr>
          <w:t xml:space="preserve">https://www.youtube.com/watch?v=lwQK2G7BdK0&amp;list=PLO2-hQiMHj9PwoCPYufACEC1FnOCYO-eH&amp;index=12</w:t>
        </w:r>
      </w:hyperlink>
      <w:r/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Темы: 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Особенности питания учащихся с хроническими заболеваниями органов системы пищеварения</w:t>
      </w:r>
      <w:r>
        <w:rPr>
          <w:rFonts w:ascii="Times New Roman" w:hAnsi="Times New Roman" w:cs="Times New Roman" w:eastAsia="Calibri"/>
          <w:lang w:eastAsia="en-US"/>
        </w:rPr>
        <w:t xml:space="preserve">, </w:t>
      </w:r>
      <w:hyperlink r:id="rId40" w:tooltip="https://www.youtube.com/watch?v=6dA_0jx0q8k" w:history="1">
        <w:r>
          <w:rPr>
            <w:rStyle w:val="421"/>
            <w:rFonts w:ascii="Times New Roman" w:hAnsi="Times New Roman" w:cs="Times New Roman" w:eastAsia="Calibri"/>
            <w:lang w:eastAsia="en-US"/>
          </w:rPr>
          <w:t xml:space="preserve">https://www.youtube.com/watch?v=6dA_0jx0q8k</w:t>
        </w:r>
      </w:hyperlink>
      <w:r>
        <w:rPr>
          <w:rFonts w:ascii="Times New Roman" w:hAnsi="Times New Roman" w:cs="Times New Roman" w:eastAsia="Calibri"/>
          <w:lang w:eastAsia="en-US"/>
        </w:rPr>
        <w:t xml:space="preserve"> 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lang w:eastAsia="en-US"/>
        </w:rPr>
        <w:t xml:space="preserve">Завьялова Анна Никитична, к.м.н.,  доцент  кафедры общей врачебной практики  ФГБОУ ВО СПб «Государственный педиатрический медицинский университет» Минздрава РФ, врач-диетолог  высшей категории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bCs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Здоровый образ жизни – формируем с детства, </w:t>
      </w:r>
      <w:hyperlink r:id="rId41" w:tooltip="https://www.youtube.com/watch?v=JXm2oWu1vI0" w:history="1">
        <w:r>
          <w:rPr>
            <w:rStyle w:val="421"/>
            <w:rFonts w:ascii="Times New Roman" w:hAnsi="Times New Roman" w:cs="Times New Roman" w:eastAsia="Calibri"/>
            <w:bCs/>
            <w:lang w:eastAsia="en-US"/>
          </w:rPr>
          <w:t xml:space="preserve">https://www.youtube.com/watch?v=JXm2oWu1vI0</w:t>
        </w:r>
      </w:hyperlink>
      <w:r>
        <w:rPr>
          <w:rFonts w:ascii="Times New Roman" w:hAnsi="Times New Roman" w:cs="Times New Roman" w:eastAsia="Calibri"/>
          <w:bCs/>
          <w:lang w:eastAsia="en-US"/>
        </w:rPr>
        <w:t xml:space="preserve"> 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lang w:eastAsia="en-US"/>
        </w:rPr>
      </w:pPr>
      <w:r>
        <w:rPr>
          <w:rFonts w:ascii="Times New Roman" w:hAnsi="Times New Roman" w:cs="Times New Roman" w:eastAsia="Calibri"/>
          <w:lang w:eastAsia="en-US"/>
        </w:rPr>
        <w:t xml:space="preserve">Янушанец</w:t>
      </w:r>
      <w:r>
        <w:rPr>
          <w:rFonts w:ascii="Times New Roman" w:hAnsi="Times New Roman" w:cs="Times New Roman" w:eastAsia="Calibri"/>
          <w:lang w:eastAsia="en-US"/>
        </w:rPr>
        <w:t xml:space="preserve"> Ольга Ивановна,</w:t>
      </w:r>
      <w:r>
        <w:rPr>
          <w:rFonts w:ascii="Times New Roman" w:hAnsi="Times New Roman" w:cs="Times New Roman" w:eastAsia="Calibri"/>
          <w:b/>
          <w:bCs/>
          <w:lang w:eastAsia="en-US"/>
        </w:rPr>
        <w:t xml:space="preserve"> </w:t>
      </w:r>
      <w:r>
        <w:rPr>
          <w:rFonts w:ascii="Times New Roman" w:hAnsi="Times New Roman" w:cs="Times New Roman" w:eastAsia="Calibri"/>
          <w:lang w:eastAsia="en-US"/>
        </w:rPr>
        <w:t xml:space="preserve">д.м.н., профессор  кафедры гигиены условий обучения, воспитания, труда и радиационной гигиены Медико-профилактического факультета СЗ ГМУ им. И.И. Мечникова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Как сохранить зрение у ребенка</w:t>
      </w:r>
      <w:r>
        <w:rPr>
          <w:rFonts w:ascii="Times New Roman" w:hAnsi="Times New Roman" w:cs="Times New Roman" w:eastAsia="Calibri"/>
          <w:lang w:eastAsia="en-US"/>
        </w:rPr>
        <w:t xml:space="preserve">. </w:t>
      </w:r>
      <w:hyperlink r:id="rId42" w:tooltip="https://www.youtube.com/watch?v=71u5DrLrD7E&amp;list=PLO2-hQiMHj9PJf0CqxmlzhBzayi9ZhkwA&amp;index=1" w:history="1">
        <w:r>
          <w:rPr>
            <w:rFonts w:ascii="Times New Roman" w:hAnsi="Times New Roman" w:cs="Times New Roman" w:eastAsia="Calibri"/>
            <w:color w:val="0000FF"/>
            <w:u w:val="single"/>
            <w:lang w:eastAsia="en-US"/>
          </w:rPr>
          <w:t xml:space="preserve">https://www.youtube.com/watch?v=71u5DrLrD7E&amp;list=PLO2-hQiMHj9PJf0CqxmlzhBzayi9ZhkwA&amp;index=1</w:t>
        </w:r>
      </w:hyperlink>
      <w:r>
        <w:rPr>
          <w:rFonts w:ascii="Times New Roman" w:hAnsi="Times New Roman" w:cs="Times New Roman" w:eastAsia="Calibri"/>
          <w:lang w:eastAsia="en-US"/>
        </w:rPr>
        <w:t xml:space="preserve">, Сайдашева Эльвира </w:t>
      </w:r>
      <w:r>
        <w:rPr>
          <w:rFonts w:ascii="Times New Roman" w:hAnsi="Times New Roman" w:cs="Times New Roman" w:eastAsia="Calibri"/>
          <w:lang w:eastAsia="en-US"/>
        </w:rPr>
        <w:t xml:space="preserve">Ирековна</w:t>
      </w:r>
      <w:r>
        <w:rPr>
          <w:rFonts w:ascii="Times New Roman" w:hAnsi="Times New Roman" w:cs="Times New Roman" w:eastAsia="Calibri"/>
          <w:lang w:eastAsia="en-US"/>
        </w:rPr>
        <w:t xml:space="preserve">, д.м.н., профессор кафедры офтальмологии Северо-Западного  государственного медицинского университета им. И.И. Мечникова МЗ РФ, главный офтальмолог МЗ РФ в Северо-Западном федеральном  округе 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b/>
          <w:bCs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Сахарный диабет у ребенка. Что должны знать родители?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/>
      <w:hyperlink r:id="rId43" w:tooltip="https://www.youtube.com/watch?v=LNXhLzTuezw&amp;list=PLO2-hQiMHj9PJf0CqxmlzhBzayi9ZhkwA&amp;index=2" w:history="1">
        <w:r>
          <w:rPr>
            <w:rStyle w:val="421"/>
            <w:rFonts w:ascii="Times New Roman" w:hAnsi="Times New Roman" w:cs="Times New Roman" w:eastAsia="Calibri"/>
            <w:lang w:eastAsia="en-US"/>
          </w:rPr>
          <w:t xml:space="preserve">https://www.youtube.com/watch?v=LNXhLzTuezw&amp;list=PLO2-hQiMHj9PJf0CqxmlzhBzayi9ZhkwA&amp;index=2</w:t>
        </w:r>
      </w:hyperlink>
      <w:r>
        <w:rPr>
          <w:rFonts w:ascii="Times New Roman" w:hAnsi="Times New Roman" w:cs="Times New Roman" w:eastAsia="Calibri"/>
          <w:lang w:eastAsia="en-US"/>
        </w:rPr>
        <w:t xml:space="preserve">, Швыдкая Ирина Валерьевна, детский эндокринолог ДПО №16   ГП № 114 Приморского района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lang w:eastAsia="en-US"/>
        </w:rPr>
        <w:t xml:space="preserve">Оберегая сердце с детства…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/>
      <w:hyperlink r:id="rId44" w:tooltip="https://www.youtube.com/watch?v=wv3yBRVsWlU&amp;list=PLO2-hQiMHj9PwoCPYufACEC1FnOCYO-eH&amp;index=13" w:history="1">
        <w:r>
          <w:rPr>
            <w:rStyle w:val="421"/>
            <w:rFonts w:ascii="Times New Roman" w:hAnsi="Times New Roman" w:cs="Times New Roman" w:eastAsia="Calibri"/>
            <w:lang w:eastAsia="en-US"/>
          </w:rPr>
          <w:t xml:space="preserve">https://www.youtube.com/watch?v=wv3yBRVsWlU&amp;list=PLO2-hQiMHj9PwoCPYufACEC1FnOCYO-eH&amp;index=13</w:t>
        </w:r>
      </w:hyperlink>
      <w:r>
        <w:rPr>
          <w:rFonts w:ascii="Times New Roman" w:hAnsi="Times New Roman" w:cs="Times New Roman" w:eastAsia="Calibri"/>
          <w:lang w:eastAsia="en-US"/>
        </w:rPr>
        <w:t xml:space="preserve">, Ольга Сергеевна Коновалова, детский врач-кардиолог, заведующий отделением кардиологии с функциональной диагностикой СПб ГБУЗ «Консультативно-диагностический центр»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bCs/>
          <w:lang w:eastAsia="en-US"/>
        </w:rPr>
        <w:t xml:space="preserve">Профилактика кори</w:t>
      </w:r>
      <w:r>
        <w:rPr>
          <w:rFonts w:ascii="Times New Roman" w:hAnsi="Times New Roman" w:cs="Times New Roman" w:eastAsia="Calibri"/>
          <w:lang w:eastAsia="en-US"/>
        </w:rPr>
        <w:t xml:space="preserve">.  </w:t>
      </w:r>
      <w:hyperlink r:id="rId45" w:tooltip="https://www.youtube.com/watch?v=BrfCjB_dwCM" w:history="1">
        <w:r>
          <w:rPr>
            <w:rFonts w:ascii="Times New Roman" w:hAnsi="Times New Roman" w:cs="Times New Roman" w:eastAsia="Calibri"/>
            <w:color w:val="0000FF"/>
            <w:u w:val="single"/>
            <w:lang w:eastAsia="en-US"/>
          </w:rPr>
          <w:t xml:space="preserve">https://www.youtube.com/watch?v=BrfCjB_dwCM</w:t>
        </w:r>
      </w:hyperlink>
      <w:r>
        <w:rPr>
          <w:rFonts w:ascii="Times New Roman" w:hAnsi="Times New Roman" w:cs="Times New Roman" w:eastAsia="Calibri"/>
          <w:lang w:eastAsia="en-US"/>
        </w:rPr>
        <w:t xml:space="preserve">, Рычкова Светлана Владиславовна, ве</w:t>
      </w:r>
      <w:r>
        <w:rPr>
          <w:rFonts w:ascii="Times New Roman" w:hAnsi="Times New Roman" w:cs="Times New Roman" w:eastAsia="Calibri"/>
          <w:lang w:eastAsia="en-US"/>
        </w:rPr>
        <w:t xml:space="preserve">дущий научный сотрудник, д.м.н., начальник отдела организации медицинской помощи ФГБУ «Детский научно-клинический центр инфекционных болезней федерального медико-биологического агентства», профессор кафедры педиатрии и неонатологии СЗГМУ им. И.И. Мечникова</w:t>
      </w:r>
      <w:r/>
    </w:p>
    <w:p>
      <w:pPr>
        <w:ind w:left="-993" w:right="-426"/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lang w:eastAsia="en-US"/>
        </w:rPr>
      </w:r>
      <w:r/>
    </w:p>
    <w:sectPr>
      <w:footnotePr/>
      <w:endnotePr/>
      <w:type w:val="nextPage"/>
      <w:pgSz w:w="11906" w:h="16838" w:orient="portrait"/>
      <w:pgMar w:top="709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7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80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52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2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96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8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40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12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40"/>
        <w:szCs w:val="4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73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4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8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0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7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7"/>
    <w:next w:val="41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7"/>
    <w:next w:val="41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7"/>
    <w:next w:val="41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7"/>
    <w:next w:val="41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7"/>
    <w:next w:val="41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7"/>
    <w:next w:val="41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7"/>
    <w:next w:val="41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7"/>
    <w:next w:val="41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7"/>
    <w:next w:val="41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7"/>
    <w:next w:val="41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8"/>
    <w:link w:val="32"/>
    <w:uiPriority w:val="10"/>
    <w:rPr>
      <w:sz w:val="48"/>
      <w:szCs w:val="48"/>
    </w:rPr>
  </w:style>
  <w:style w:type="paragraph" w:styleId="34">
    <w:name w:val="Subtitle"/>
    <w:basedOn w:val="417"/>
    <w:next w:val="41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8"/>
    <w:link w:val="34"/>
    <w:uiPriority w:val="11"/>
    <w:rPr>
      <w:sz w:val="24"/>
      <w:szCs w:val="24"/>
    </w:rPr>
  </w:style>
  <w:style w:type="paragraph" w:styleId="36">
    <w:name w:val="Quote"/>
    <w:basedOn w:val="417"/>
    <w:next w:val="41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7"/>
    <w:next w:val="417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8"/>
    <w:link w:val="40"/>
    <w:uiPriority w:val="99"/>
  </w:style>
  <w:style w:type="paragraph" w:styleId="42">
    <w:name w:val="Footer"/>
    <w:basedOn w:val="41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8"/>
    <w:link w:val="42"/>
    <w:uiPriority w:val="99"/>
  </w:style>
  <w:style w:type="paragraph" w:styleId="44">
    <w:name w:val="Caption"/>
    <w:basedOn w:val="417"/>
    <w:next w:val="4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8"/>
    <w:uiPriority w:val="99"/>
    <w:unhideWhenUsed/>
    <w:rPr>
      <w:vertAlign w:val="superscript"/>
    </w:rPr>
  </w:style>
  <w:style w:type="paragraph" w:styleId="176">
    <w:name w:val="endnote text"/>
    <w:basedOn w:val="41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8"/>
    <w:uiPriority w:val="99"/>
    <w:semiHidden/>
    <w:unhideWhenUsed/>
    <w:rPr>
      <w:vertAlign w:val="superscript"/>
    </w:rPr>
  </w:style>
  <w:style w:type="paragraph" w:styleId="179">
    <w:name w:val="toc 1"/>
    <w:basedOn w:val="417"/>
    <w:next w:val="41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7"/>
    <w:next w:val="41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7"/>
    <w:next w:val="41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7"/>
    <w:next w:val="41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7"/>
    <w:next w:val="41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7"/>
    <w:next w:val="41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7"/>
    <w:next w:val="41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7"/>
    <w:next w:val="41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7"/>
    <w:next w:val="41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7" w:default="1">
    <w:name w:val="Normal"/>
    <w:qFormat/>
  </w:style>
  <w:style w:type="character" w:styleId="418" w:default="1">
    <w:name w:val="Default Paragraph Font"/>
    <w:uiPriority w:val="1"/>
    <w:semiHidden/>
    <w:unhideWhenUsed/>
  </w:style>
  <w:style w:type="table" w:styleId="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0" w:default="1">
    <w:name w:val="No List"/>
    <w:uiPriority w:val="99"/>
    <w:semiHidden/>
    <w:unhideWhenUsed/>
  </w:style>
  <w:style w:type="character" w:styleId="421">
    <w:name w:val="Hyperlink"/>
    <w:basedOn w:val="418"/>
    <w:uiPriority w:val="99"/>
    <w:unhideWhenUsed/>
    <w:rPr>
      <w:color w:val="0000FF" w:themeColor="hyperlink"/>
      <w:u w:val="single"/>
    </w:rPr>
  </w:style>
  <w:style w:type="paragraph" w:styleId="422">
    <w:name w:val="List Paragraph"/>
    <w:basedOn w:val="417"/>
    <w:qFormat/>
    <w:uiPriority w:val="34"/>
    <w:rPr>
      <w:rFonts w:eastAsia="Calibri"/>
      <w:lang w:eastAsia="en-US"/>
    </w:rPr>
    <w:pPr>
      <w:contextualSpacing w:val="true"/>
      <w:ind w:left="720"/>
      <w:spacing w:lineRule="auto" w:line="259" w:after="160"/>
    </w:pPr>
  </w:style>
  <w:style w:type="paragraph" w:styleId="423">
    <w:name w:val="Plain Text"/>
    <w:basedOn w:val="417"/>
    <w:link w:val="424"/>
    <w:uiPriority w:val="99"/>
    <w:unhideWhenUsed/>
    <w:rPr>
      <w:rFonts w:ascii="Consolas" w:hAnsi="Consolas" w:eastAsia="Calibri"/>
      <w:sz w:val="21"/>
      <w:szCs w:val="21"/>
      <w:lang w:eastAsia="en-US"/>
    </w:rPr>
    <w:pPr>
      <w:spacing w:lineRule="auto" w:line="240" w:after="0"/>
    </w:pPr>
  </w:style>
  <w:style w:type="character" w:styleId="424" w:customStyle="1">
    <w:name w:val="Текст Знак"/>
    <w:basedOn w:val="418"/>
    <w:link w:val="423"/>
    <w:uiPriority w:val="99"/>
    <w:rPr>
      <w:rFonts w:ascii="Consolas" w:hAnsi="Consolas" w:eastAsia="Calibri"/>
      <w:sz w:val="21"/>
      <w:szCs w:val="21"/>
      <w:lang w:eastAsia="en-US"/>
    </w:rPr>
  </w:style>
  <w:style w:type="character" w:styleId="425">
    <w:name w:val="FollowedHyperlink"/>
    <w:basedOn w:val="418"/>
    <w:uiPriority w:val="99"/>
    <w:semiHidden/>
    <w:unhideWhenUsed/>
    <w:rPr>
      <w:color w:val="800080" w:themeColor="followedHyperlink"/>
      <w:u w:val="single"/>
    </w:rPr>
  </w:style>
  <w:style w:type="paragraph" w:styleId="426">
    <w:name w:val="No Spacing"/>
    <w:link w:val="428"/>
    <w:qFormat/>
    <w:uiPriority w:val="1"/>
    <w:rPr>
      <w:rFonts w:eastAsia="Calibri"/>
      <w:lang w:eastAsia="en-US"/>
    </w:rPr>
    <w:pPr>
      <w:spacing w:lineRule="auto" w:line="240" w:after="0"/>
    </w:pPr>
  </w:style>
  <w:style w:type="character" w:styleId="427" w:customStyle="1">
    <w:name w:val="extended-text__short"/>
    <w:basedOn w:val="418"/>
  </w:style>
  <w:style w:type="character" w:styleId="428" w:customStyle="1">
    <w:name w:val="Без интервала Знак"/>
    <w:link w:val="426"/>
    <w:uiPriority w:val="1"/>
    <w:rPr>
      <w:rFonts w:eastAsia="Calibri"/>
      <w:lang w:eastAsia="en-US"/>
    </w:rPr>
  </w:style>
  <w:style w:type="character" w:styleId="429" w:customStyle="1">
    <w:name w:val="link"/>
    <w:basedOn w:val="4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gcmp.ru" TargetMode="External"/><Relationship Id="rId10" Type="http://schemas.openxmlformats.org/officeDocument/2006/relationships/hyperlink" Target="https://www.youtube.com/playlist?list=PLO2-hQiMHj9MtOgqHPZXKZ7B2n949ar8P" TargetMode="External"/><Relationship Id="rId11" Type="http://schemas.openxmlformats.org/officeDocument/2006/relationships/hyperlink" Target="https://www.youtube.com/watch?v=WU2tybZU0vk&amp;list=PLO2-hQiMHj9MtOgqHPZXKZ7B2n949ar8P" TargetMode="External"/><Relationship Id="rId12" Type="http://schemas.openxmlformats.org/officeDocument/2006/relationships/hyperlink" Target="https://www.youtube.com/watch?v=Qp0ttMFHMlA&amp;list=PLO2-hQiMHj9MtOgqHPZXKZ7B2n949ar8P&amp;index=3&amp;t=108s" TargetMode="External"/><Relationship Id="rId13" Type="http://schemas.openxmlformats.org/officeDocument/2006/relationships/hyperlink" Target="https://www.youtube.com/watch?v=DcDkqOHAv64&amp;list=PLO2-hQiMHj9MtOgqHPZXKZ7B2n949ar8P&amp;index=3" TargetMode="External"/><Relationship Id="rId14" Type="http://schemas.openxmlformats.org/officeDocument/2006/relationships/hyperlink" Target="https://www.youtube.com/watch?v=tGOudQPhdbI&amp;list=PLO2-hQiMHj9MtOgqHPZXKZ7B2n949ar8P&amp;index=4" TargetMode="External"/><Relationship Id="rId15" Type="http://schemas.openxmlformats.org/officeDocument/2006/relationships/hyperlink" Target="https://www.youtube.com/watch?v=i_DemqmTVls&amp;list=PLO2-hQiMHj9MtOgqHPZXKZ7B2n949ar8P&amp;index=5" TargetMode="External"/><Relationship Id="rId16" Type="http://schemas.openxmlformats.org/officeDocument/2006/relationships/hyperlink" Target="https://www.youtube.com/watch?v=5zdAENBx-C4&amp;list=PLO2-hQiMHj9MtOgqHPZXKZ7B2n949ar8P&amp;index=6" TargetMode="External"/><Relationship Id="rId17" Type="http://schemas.openxmlformats.org/officeDocument/2006/relationships/hyperlink" Target="https://www.youtube.com/watch?v=g-wqYPjPYOU&amp;list=PLO2-hQiMHj9MtOgqHPZXKZ7B2n949ar8P&amp;index=7" TargetMode="External"/><Relationship Id="rId18" Type="http://schemas.openxmlformats.org/officeDocument/2006/relationships/hyperlink" Target="https://www.youtube.com/watch?v=-iwRqMlvy_g&amp;list=PLO2-hQiMHj9MtOgqHPZXKZ7B2n949ar8P&amp;index=8" TargetMode="External"/><Relationship Id="rId19" Type="http://schemas.openxmlformats.org/officeDocument/2006/relationships/hyperlink" Target="https://www.youtube.com/watch?v=aI-tW2xzAvg&amp;list=PLO2-hQiMHj9MtOgqHPZXKZ7B2n949ar8P&amp;index=9" TargetMode="External"/><Relationship Id="rId20" Type="http://schemas.openxmlformats.org/officeDocument/2006/relationships/hyperlink" Target="https://www.youtube.com/watch?v=2CR5vtmD-FY&amp;list=PLO2-hQiMHj9MtOgqHPZXKZ7B2n949ar8P&amp;index=10" TargetMode="External"/><Relationship Id="rId21" Type="http://schemas.openxmlformats.org/officeDocument/2006/relationships/hyperlink" Target="https://www.youtube.com/watch?v=6lg_eaDqDFA&amp;list=PLO2-hQiMHj9MtOgqHPZXKZ7B2n949ar8P&amp;index=11" TargetMode="External"/><Relationship Id="rId22" Type="http://schemas.openxmlformats.org/officeDocument/2006/relationships/hyperlink" Target="https://www.youtube.com/watch?v=ktWxVgH9CD0&amp;list=PLO2-hQiMHj9MtOgqHPZXKZ7B2n949ar8P&amp;index=12" TargetMode="External"/><Relationship Id="rId23" Type="http://schemas.openxmlformats.org/officeDocument/2006/relationships/hyperlink" Target="https://www.youtube.com/watch?v=XyhRptqJTMs&amp;list=PLO2-hQiMHj9MtOgqHPZXKZ7B2n949ar8P&amp;index=13" TargetMode="External"/><Relationship Id="rId24" Type="http://schemas.openxmlformats.org/officeDocument/2006/relationships/hyperlink" Target="https://www.youtube.com/watch?v=_38z4DDRerY&amp;list=PLO2-hQiMHj9MtOgqHPZXKZ7B2n949ar8P&amp;index=14" TargetMode="External"/><Relationship Id="rId25" Type="http://schemas.openxmlformats.org/officeDocument/2006/relationships/hyperlink" Target="https://www.youtube.com/watch?v=gceN2iPfRfg&amp;list=PLO2-hQiMHj9MtOgqHPZXKZ7B2n949ar8P&amp;index=15" TargetMode="External"/><Relationship Id="rId26" Type="http://schemas.openxmlformats.org/officeDocument/2006/relationships/hyperlink" Target="https://www.youtube.com/watch?v=0IvJD_dN61o&amp;list=PLO2-hQiMHj9MtOgqHPZXKZ7B2n949ar8P&amp;index=16" TargetMode="External"/><Relationship Id="rId27" Type="http://schemas.openxmlformats.org/officeDocument/2006/relationships/hyperlink" Target="https://www.youtube.com/playlist?list=PLO2-hQiMHj9PwoCPYufACEC1FnOCYO-eH" TargetMode="External"/><Relationship Id="rId28" Type="http://schemas.openxmlformats.org/officeDocument/2006/relationships/hyperlink" Target="https://www.youtube.com/watch?v=S2VMD2SnqKU&amp;list=PLO2-hQiMHj9PwoCPYufACEC1FnOCYO-eH&amp;index=2&amp;t=17s" TargetMode="External"/><Relationship Id="rId29" Type="http://schemas.openxmlformats.org/officeDocument/2006/relationships/hyperlink" Target="https://www.youtube.com/watch?v=v4WjksR1RxM&amp;list=PLO2-hQiMHj9PwoCPYufACEC1FnOCYO-eH&amp;index=3&amp;t=0s" TargetMode="External"/><Relationship Id="rId30" Type="http://schemas.openxmlformats.org/officeDocument/2006/relationships/hyperlink" Target="https://www.youtube.com/watch?v=0fmpNfuaOzI&amp;list=PLO2-hQiMHj9PwoCPYufACEC1FnOCYO-eH&amp;index=3" TargetMode="External"/><Relationship Id="rId31" Type="http://schemas.openxmlformats.org/officeDocument/2006/relationships/hyperlink" Target="https://www.youtube.com/watch?v=gyjTQSJ_b8A&amp;list=PLO2-hQiMHj9PwoCPYufACEC1FnOCYO-eH&amp;index=4" TargetMode="External"/><Relationship Id="rId32" Type="http://schemas.openxmlformats.org/officeDocument/2006/relationships/hyperlink" Target="https://www.youtube.com/watch?v=rqwegZ-4qNc&amp;list=PLO2-hQiMHj9PwoCPYufACEC1FnOCYO-eH&amp;index=5" TargetMode="External"/><Relationship Id="rId33" Type="http://schemas.openxmlformats.org/officeDocument/2006/relationships/hyperlink" Target="https://youtu.be/kY-RwOM1vk4" TargetMode="External"/><Relationship Id="rId34" Type="http://schemas.openxmlformats.org/officeDocument/2006/relationships/hyperlink" Target="https://www.youtube.com/watch?v=XIrW6WpCRiw&amp;list=PLO2-hQiMHj9PwoCPYufACEC1FnOCYO-eH&amp;index=8&amp;t=331s" TargetMode="External"/><Relationship Id="rId35" Type="http://schemas.openxmlformats.org/officeDocument/2006/relationships/hyperlink" Target="https://www.youtube.com/watch?v=VFeayPADIG4&amp;list=PLO2-hQiMHj9PwoCPYufACEC1FnOCYO-eH&amp;index=9&amp;t=142s" TargetMode="External"/><Relationship Id="rId36" Type="http://schemas.openxmlformats.org/officeDocument/2006/relationships/hyperlink" Target="https://www.youtube.com/watch?v=oahDP8xStwg&amp;list=PLO2-hQiMHj9PwoCPYufACEC1FnOCYO-eH&amp;index=9" TargetMode="External"/><Relationship Id="rId37" Type="http://schemas.openxmlformats.org/officeDocument/2006/relationships/hyperlink" Target="https://www.youtube.com/watch?v=um7lapU0KaI&amp;list=PLO2-hQiMHj9PwoCPYufACEC1FnOCYO-eH&amp;index=10" TargetMode="External"/><Relationship Id="rId38" Type="http://schemas.openxmlformats.org/officeDocument/2006/relationships/hyperlink" Target="https://www.youtube.com/watch?v=m5XMHiEoWu4&amp;list=PLO2-hQiMHj9PwoCPYufACEC1FnOCYO-eH&amp;index=12&amp;t=122s" TargetMode="External"/><Relationship Id="rId39" Type="http://schemas.openxmlformats.org/officeDocument/2006/relationships/hyperlink" Target="https://www.youtube.com/watch?v=lwQK2G7BdK0&amp;list=PLO2-hQiMHj9PwoCPYufACEC1FnOCYO-eH&amp;index=12" TargetMode="External"/><Relationship Id="rId40" Type="http://schemas.openxmlformats.org/officeDocument/2006/relationships/hyperlink" Target="https://www.youtube.com/watch?v=6dA_0jx0q8k" TargetMode="External"/><Relationship Id="rId41" Type="http://schemas.openxmlformats.org/officeDocument/2006/relationships/hyperlink" Target="https://www.youtube.com/watch?v=JXm2oWu1vI0" TargetMode="External"/><Relationship Id="rId42" Type="http://schemas.openxmlformats.org/officeDocument/2006/relationships/hyperlink" Target="https://www.youtube.com/watch?v=71u5DrLrD7E&amp;list=PLO2-hQiMHj9PJf0CqxmlzhBzayi9ZhkwA&amp;index=1" TargetMode="External"/><Relationship Id="rId43" Type="http://schemas.openxmlformats.org/officeDocument/2006/relationships/hyperlink" Target="https://www.youtube.com/watch?v=LNXhLzTuezw&amp;list=PLO2-hQiMHj9PJf0CqxmlzhBzayi9ZhkwA&amp;index=2" TargetMode="External"/><Relationship Id="rId44" Type="http://schemas.openxmlformats.org/officeDocument/2006/relationships/hyperlink" Target="https://www.youtube.com/watch?v=wv3yBRVsWlU&amp;list=PLO2-hQiMHj9PwoCPYufACEC1FnOCYO-eH&amp;index=13" TargetMode="External"/><Relationship Id="rId45" Type="http://schemas.openxmlformats.org/officeDocument/2006/relationships/hyperlink" Target="https://www.youtube.com/watch?v=BrfCjB_dwC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Заозерский</dc:creator>
  <cp:keywords/>
  <dc:description/>
  <cp:revision>25</cp:revision>
  <dcterms:created xsi:type="dcterms:W3CDTF">2020-11-19T12:46:00Z</dcterms:created>
  <dcterms:modified xsi:type="dcterms:W3CDTF">2021-03-31T11:51:43Z</dcterms:modified>
</cp:coreProperties>
</file>