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87" w:rsidRDefault="00876087" w:rsidP="00876087">
      <w:pPr>
        <w:spacing w:after="0" w:line="240" w:lineRule="auto"/>
        <w:ind w:left="-709" w:right="-143"/>
        <w:jc w:val="center"/>
        <w:rPr>
          <w:rFonts w:eastAsia="Calibri" w:cs="Times New Roman"/>
          <w:b/>
          <w:sz w:val="28"/>
          <w:szCs w:val="28"/>
        </w:rPr>
      </w:pPr>
    </w:p>
    <w:p w:rsidR="00876087" w:rsidRPr="00876087" w:rsidRDefault="00876087" w:rsidP="00876087">
      <w:pPr>
        <w:spacing w:after="0" w:line="240" w:lineRule="auto"/>
        <w:ind w:left="-709" w:right="-143"/>
        <w:jc w:val="center"/>
        <w:rPr>
          <w:rFonts w:eastAsia="Calibri" w:cs="Times New Roman"/>
          <w:b/>
          <w:sz w:val="28"/>
          <w:szCs w:val="28"/>
        </w:rPr>
      </w:pPr>
      <w:bookmarkStart w:id="0" w:name="_GoBack"/>
      <w:bookmarkEnd w:id="0"/>
      <w:r w:rsidRPr="00876087">
        <w:rPr>
          <w:rFonts w:eastAsia="Calibri" w:cs="Times New Roman"/>
          <w:b/>
          <w:sz w:val="28"/>
          <w:szCs w:val="28"/>
        </w:rPr>
        <w:t>СПБ ГКУЗ «ГОРОДСКОЙ ЦЕНТР МЕДИЦИНСКОЙ ПРОФИЛАКТИКИ»</w:t>
      </w:r>
    </w:p>
    <w:p w:rsidR="00876087" w:rsidRPr="00876087" w:rsidRDefault="00876087" w:rsidP="00876087">
      <w:pPr>
        <w:spacing w:after="0" w:line="240" w:lineRule="auto"/>
        <w:ind w:left="-709" w:right="-143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0A5F5F" w:rsidRPr="00876087" w:rsidRDefault="000A5F5F" w:rsidP="00876087">
      <w:pPr>
        <w:pStyle w:val="a4"/>
        <w:ind w:left="-567" w:right="-143"/>
        <w:jc w:val="center"/>
        <w:rPr>
          <w:rFonts w:asciiTheme="minorHAnsi" w:hAnsiTheme="minorHAnsi"/>
          <w:b/>
          <w:sz w:val="32"/>
          <w:szCs w:val="32"/>
        </w:rPr>
      </w:pPr>
      <w:r w:rsidRPr="00876087">
        <w:rPr>
          <w:rFonts w:asciiTheme="minorHAnsi" w:hAnsiTheme="minorHAnsi"/>
          <w:b/>
          <w:sz w:val="32"/>
          <w:szCs w:val="32"/>
        </w:rPr>
        <w:t xml:space="preserve">ЗАНЯТИЯ ПО ГРУДНОМУ ВСКАРМЛИВАНИЮ </w:t>
      </w:r>
    </w:p>
    <w:p w:rsidR="000A5F5F" w:rsidRPr="00876087" w:rsidRDefault="000A5F5F" w:rsidP="00876087">
      <w:pPr>
        <w:pStyle w:val="a4"/>
        <w:ind w:left="-567" w:right="-143"/>
        <w:jc w:val="center"/>
        <w:rPr>
          <w:rFonts w:asciiTheme="minorHAnsi" w:hAnsiTheme="minorHAnsi"/>
          <w:b/>
          <w:sz w:val="32"/>
          <w:szCs w:val="32"/>
        </w:rPr>
      </w:pPr>
    </w:p>
    <w:p w:rsidR="000A5F5F" w:rsidRPr="00876087" w:rsidRDefault="000A5F5F" w:rsidP="00876087">
      <w:pPr>
        <w:pStyle w:val="a4"/>
        <w:ind w:left="-567" w:right="-143"/>
        <w:jc w:val="both"/>
        <w:rPr>
          <w:rFonts w:asciiTheme="minorHAnsi" w:hAnsiTheme="minorHAnsi"/>
          <w:b/>
          <w:i/>
          <w:kern w:val="36"/>
          <w:sz w:val="32"/>
          <w:szCs w:val="32"/>
        </w:rPr>
      </w:pPr>
      <w:r w:rsidRPr="00876087">
        <w:rPr>
          <w:rFonts w:asciiTheme="minorHAnsi" w:hAnsiTheme="minorHAnsi"/>
          <w:b/>
          <w:i/>
          <w:kern w:val="36"/>
          <w:sz w:val="32"/>
          <w:szCs w:val="32"/>
        </w:rPr>
        <w:t>10 принципов успешного грудного вскармливания. Как правильно кормить грудью?</w:t>
      </w:r>
    </w:p>
    <w:p w:rsidR="000A5F5F" w:rsidRPr="00876087" w:rsidRDefault="00876087" w:rsidP="00876087">
      <w:pPr>
        <w:pStyle w:val="a4"/>
        <w:ind w:left="-567" w:right="-143"/>
        <w:jc w:val="both"/>
        <w:rPr>
          <w:rFonts w:asciiTheme="minorHAnsi" w:hAnsiTheme="minorHAnsi"/>
          <w:b/>
          <w:i/>
          <w:sz w:val="32"/>
          <w:szCs w:val="32"/>
        </w:rPr>
      </w:pPr>
      <w:hyperlink r:id="rId5" w:history="1">
        <w:r w:rsidR="000A5F5F" w:rsidRPr="00876087">
          <w:rPr>
            <w:rStyle w:val="a3"/>
            <w:rFonts w:asciiTheme="minorHAnsi" w:hAnsiTheme="minorHAnsi"/>
            <w:b/>
            <w:i/>
            <w:sz w:val="32"/>
            <w:szCs w:val="32"/>
          </w:rPr>
          <w:t>https://www.youtube.com/watch?v=5B7epy2Pwrc&amp;list=PLO2-hQiMHj9MHGIXC7Z0D5wEd-t7zxzEP&amp;index=15&amp;t=959s</w:t>
        </w:r>
      </w:hyperlink>
    </w:p>
    <w:p w:rsidR="00876087" w:rsidRPr="00876087" w:rsidRDefault="00876087" w:rsidP="00876087">
      <w:pPr>
        <w:spacing w:after="0" w:line="240" w:lineRule="auto"/>
        <w:ind w:left="-567" w:right="-143"/>
        <w:jc w:val="both"/>
        <w:rPr>
          <w:rFonts w:eastAsia="Calibri" w:cs="Times New Roman"/>
          <w:b/>
          <w:i/>
          <w:sz w:val="32"/>
          <w:szCs w:val="32"/>
        </w:rPr>
      </w:pPr>
      <w:r w:rsidRPr="00876087">
        <w:rPr>
          <w:rFonts w:eastAsia="Calibri" w:cs="Times New Roman"/>
          <w:b/>
          <w:i/>
          <w:sz w:val="32"/>
          <w:szCs w:val="32"/>
        </w:rPr>
        <w:t xml:space="preserve">Грудное вскармливание. Техника прикладывания </w:t>
      </w:r>
    </w:p>
    <w:p w:rsidR="00876087" w:rsidRPr="00876087" w:rsidRDefault="00876087" w:rsidP="00876087">
      <w:pPr>
        <w:spacing w:after="0" w:line="240" w:lineRule="auto"/>
        <w:ind w:left="-567" w:right="-143"/>
        <w:jc w:val="both"/>
        <w:rPr>
          <w:rFonts w:eastAsia="Calibri" w:cs="Times New Roman"/>
          <w:b/>
          <w:i/>
          <w:sz w:val="32"/>
          <w:szCs w:val="32"/>
        </w:rPr>
      </w:pPr>
      <w:hyperlink r:id="rId6" w:history="1">
        <w:r w:rsidRPr="00876087">
          <w:rPr>
            <w:rFonts w:eastAsia="Calibri" w:cs="Times New Roman"/>
            <w:b/>
            <w:i/>
            <w:color w:val="0000FF"/>
            <w:sz w:val="32"/>
            <w:szCs w:val="32"/>
          </w:rPr>
          <w:t>https://www.youtube.com/watch?v=ZmkXbHrg2GE&amp;feature=emb_err_watch_on_yt</w:t>
        </w:r>
      </w:hyperlink>
    </w:p>
    <w:p w:rsidR="000A5F5F" w:rsidRPr="00876087" w:rsidRDefault="000A5F5F" w:rsidP="00876087">
      <w:pPr>
        <w:pStyle w:val="a4"/>
        <w:ind w:left="-567" w:right="-143"/>
        <w:jc w:val="both"/>
        <w:rPr>
          <w:rFonts w:asciiTheme="minorHAnsi" w:hAnsiTheme="minorHAnsi"/>
          <w:b/>
          <w:i/>
          <w:sz w:val="32"/>
          <w:szCs w:val="32"/>
        </w:rPr>
      </w:pPr>
      <w:r w:rsidRPr="00876087">
        <w:rPr>
          <w:rFonts w:asciiTheme="minorHAnsi" w:hAnsiTheme="minorHAnsi"/>
          <w:b/>
          <w:i/>
          <w:sz w:val="32"/>
          <w:szCs w:val="32"/>
        </w:rPr>
        <w:t xml:space="preserve">Правильная организация грудного вскармливания с первых дней, залог его успеха в дальнейшем </w:t>
      </w:r>
    </w:p>
    <w:p w:rsidR="000A5F5F" w:rsidRPr="00876087" w:rsidRDefault="00876087" w:rsidP="00876087">
      <w:pPr>
        <w:pStyle w:val="a4"/>
        <w:ind w:left="-567" w:right="-143"/>
        <w:jc w:val="both"/>
        <w:rPr>
          <w:rFonts w:asciiTheme="minorHAnsi" w:hAnsiTheme="minorHAnsi"/>
          <w:b/>
          <w:i/>
          <w:sz w:val="32"/>
          <w:szCs w:val="32"/>
        </w:rPr>
      </w:pPr>
      <w:hyperlink r:id="rId7" w:history="1">
        <w:r w:rsidR="000A5F5F" w:rsidRPr="00876087">
          <w:rPr>
            <w:rStyle w:val="a3"/>
            <w:rFonts w:asciiTheme="minorHAnsi" w:hAnsiTheme="minorHAnsi"/>
            <w:b/>
            <w:i/>
            <w:sz w:val="32"/>
            <w:szCs w:val="32"/>
          </w:rPr>
          <w:t>https://www.youtube.com/watch?v=gSigXWN7j3o&amp;list=PLO2-hQiMHj9MBCQILMF3OnXDkUWdvPES7&amp;index=2</w:t>
        </w:r>
      </w:hyperlink>
    </w:p>
    <w:p w:rsidR="000A5F5F" w:rsidRPr="00876087" w:rsidRDefault="000A5F5F" w:rsidP="00876087">
      <w:pPr>
        <w:pStyle w:val="a4"/>
        <w:ind w:left="-567" w:right="-143"/>
        <w:jc w:val="both"/>
        <w:rPr>
          <w:rFonts w:asciiTheme="minorHAnsi" w:hAnsiTheme="minorHAnsi"/>
          <w:b/>
          <w:i/>
          <w:sz w:val="32"/>
          <w:szCs w:val="32"/>
        </w:rPr>
      </w:pPr>
      <w:r w:rsidRPr="00876087">
        <w:rPr>
          <w:rFonts w:asciiTheme="minorHAnsi" w:hAnsiTheme="minorHAnsi"/>
          <w:b/>
          <w:i/>
          <w:sz w:val="32"/>
          <w:szCs w:val="32"/>
        </w:rPr>
        <w:t>Грудное вскармливание: как и когда его завершить мягко и без вреда для мамы и малыша</w:t>
      </w:r>
    </w:p>
    <w:p w:rsidR="000A5F5F" w:rsidRPr="00876087" w:rsidRDefault="00876087" w:rsidP="00876087">
      <w:pPr>
        <w:pStyle w:val="a4"/>
        <w:ind w:left="-567" w:right="-143"/>
        <w:jc w:val="both"/>
        <w:rPr>
          <w:rFonts w:asciiTheme="minorHAnsi" w:hAnsiTheme="minorHAnsi"/>
          <w:b/>
          <w:i/>
          <w:sz w:val="32"/>
          <w:szCs w:val="32"/>
        </w:rPr>
      </w:pPr>
      <w:hyperlink r:id="rId8" w:history="1">
        <w:r w:rsidR="000A5F5F" w:rsidRPr="00876087">
          <w:rPr>
            <w:rStyle w:val="a3"/>
            <w:rFonts w:asciiTheme="minorHAnsi" w:hAnsiTheme="minorHAnsi"/>
            <w:b/>
            <w:i/>
            <w:sz w:val="32"/>
            <w:szCs w:val="32"/>
          </w:rPr>
          <w:t>https://www.youtube.com/watch?v=Fb9cCwkbAH0&amp;list=PLO2-hQiMHj9MBCQILMF3OnXDkUWdvPES7&amp;index=3</w:t>
        </w:r>
      </w:hyperlink>
    </w:p>
    <w:p w:rsidR="00E85DB5" w:rsidRDefault="00E85DB5" w:rsidP="00E861EB">
      <w:pPr>
        <w:ind w:left="-1134" w:right="566"/>
        <w:rPr>
          <w:sz w:val="28"/>
          <w:szCs w:val="28"/>
        </w:rPr>
      </w:pPr>
    </w:p>
    <w:p w:rsidR="00E861EB" w:rsidRDefault="00E861EB" w:rsidP="00E861EB">
      <w:pPr>
        <w:ind w:left="-1701" w:right="566"/>
        <w:rPr>
          <w:sz w:val="28"/>
          <w:szCs w:val="28"/>
        </w:rPr>
      </w:pPr>
    </w:p>
    <w:p w:rsidR="00E861EB" w:rsidRPr="000A5F5F" w:rsidRDefault="00E861EB" w:rsidP="00E861EB">
      <w:pPr>
        <w:tabs>
          <w:tab w:val="left" w:pos="9355"/>
        </w:tabs>
        <w:ind w:left="-1134" w:right="566"/>
        <w:rPr>
          <w:sz w:val="28"/>
          <w:szCs w:val="28"/>
        </w:rPr>
      </w:pPr>
    </w:p>
    <w:sectPr w:rsidR="00E861EB" w:rsidRPr="000A5F5F" w:rsidSect="00E861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5F"/>
    <w:rsid w:val="000A5F5F"/>
    <w:rsid w:val="002B1701"/>
    <w:rsid w:val="003061DF"/>
    <w:rsid w:val="006F5D5F"/>
    <w:rsid w:val="00876087"/>
    <w:rsid w:val="00BA1F50"/>
    <w:rsid w:val="00E85DB5"/>
    <w:rsid w:val="00E8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5F5F"/>
    <w:rPr>
      <w:color w:val="0000FF"/>
      <w:u w:val="single"/>
    </w:rPr>
  </w:style>
  <w:style w:type="paragraph" w:styleId="a4">
    <w:name w:val="No Spacing"/>
    <w:aliases w:val="Для работы"/>
    <w:link w:val="a5"/>
    <w:uiPriority w:val="1"/>
    <w:qFormat/>
    <w:rsid w:val="000A5F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Для работы Знак"/>
    <w:link w:val="a4"/>
    <w:uiPriority w:val="1"/>
    <w:qFormat/>
    <w:rsid w:val="000A5F5F"/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0A5F5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5F5F"/>
    <w:rPr>
      <w:color w:val="0000FF"/>
      <w:u w:val="single"/>
    </w:rPr>
  </w:style>
  <w:style w:type="paragraph" w:styleId="a4">
    <w:name w:val="No Spacing"/>
    <w:aliases w:val="Для работы"/>
    <w:link w:val="a5"/>
    <w:uiPriority w:val="1"/>
    <w:qFormat/>
    <w:rsid w:val="000A5F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Для работы Знак"/>
    <w:link w:val="a4"/>
    <w:uiPriority w:val="1"/>
    <w:qFormat/>
    <w:rsid w:val="000A5F5F"/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0A5F5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b9cCwkbAH0&amp;list=PLO2-hQiMHj9MBCQILMF3OnXDkUWdvPES7&amp;index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SigXWN7j3o&amp;list=PLO2-hQiMHj9MBCQILMF3OnXDkUWdvPES7&amp;index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mkXbHrg2GE&amp;feature=emb_err_watch_on_yt" TargetMode="External"/><Relationship Id="rId5" Type="http://schemas.openxmlformats.org/officeDocument/2006/relationships/hyperlink" Target="https://www.youtube.com/watch?v=5B7epy2Pwrc&amp;list=PLO2-hQiMHj9MHGIXC7Z0D5wEd-t7zxzEP&amp;index=15&amp;t=959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ГЦМП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2021-07-08T07:27:00Z</dcterms:created>
  <dcterms:modified xsi:type="dcterms:W3CDTF">2022-07-06T12:09:00Z</dcterms:modified>
</cp:coreProperties>
</file>