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CA" w:rsidRPr="00D3398E" w:rsidRDefault="005077CA" w:rsidP="005077CA">
      <w:pPr>
        <w:pStyle w:val="10"/>
        <w:shd w:val="clear" w:color="auto" w:fill="auto"/>
        <w:spacing w:after="0"/>
        <w:rPr>
          <w:sz w:val="24"/>
          <w:szCs w:val="24"/>
        </w:rPr>
      </w:pPr>
    </w:p>
    <w:p w:rsidR="005077CA" w:rsidRPr="00D3398E" w:rsidRDefault="005077CA" w:rsidP="00DE4940">
      <w:pPr>
        <w:pStyle w:val="10"/>
        <w:shd w:val="clear" w:color="auto" w:fill="auto"/>
        <w:tabs>
          <w:tab w:val="left" w:pos="4350"/>
          <w:tab w:val="left" w:pos="7943"/>
        </w:tabs>
        <w:spacing w:after="230" w:line="240" w:lineRule="exact"/>
        <w:ind w:left="400"/>
        <w:rPr>
          <w:sz w:val="24"/>
          <w:szCs w:val="24"/>
        </w:rPr>
      </w:pPr>
      <w:bookmarkStart w:id="0" w:name="bookmark1"/>
      <w:bookmarkEnd w:id="0"/>
      <w:r w:rsidRPr="00D3398E">
        <w:rPr>
          <w:sz w:val="24"/>
          <w:szCs w:val="24"/>
        </w:rPr>
        <w:t>ПРОТОКОЛ №1</w:t>
      </w:r>
    </w:p>
    <w:p w:rsidR="000E7AC4" w:rsidRPr="00D3398E" w:rsidRDefault="005077CA" w:rsidP="00D211E9">
      <w:pPr>
        <w:pStyle w:val="20"/>
        <w:shd w:val="clear" w:color="auto" w:fill="auto"/>
        <w:spacing w:before="0" w:after="0" w:line="360" w:lineRule="auto"/>
        <w:rPr>
          <w:sz w:val="24"/>
          <w:szCs w:val="24"/>
        </w:rPr>
      </w:pPr>
      <w:r w:rsidRPr="00D3398E">
        <w:rPr>
          <w:sz w:val="24"/>
          <w:szCs w:val="24"/>
        </w:rPr>
        <w:t xml:space="preserve">заседания </w:t>
      </w:r>
      <w:bookmarkStart w:id="1" w:name="_Hlk1994435"/>
      <w:r w:rsidRPr="00D3398E">
        <w:rPr>
          <w:sz w:val="24"/>
          <w:szCs w:val="24"/>
        </w:rPr>
        <w:t xml:space="preserve">Комиссии </w:t>
      </w:r>
      <w:bookmarkStart w:id="2" w:name="_Hlk1993927"/>
      <w:r w:rsidRPr="00D3398E">
        <w:rPr>
          <w:sz w:val="24"/>
          <w:szCs w:val="24"/>
        </w:rPr>
        <w:t xml:space="preserve">по </w:t>
      </w:r>
      <w:bookmarkStart w:id="3" w:name="_Hlk7523266"/>
      <w:r w:rsidR="000E7AC4" w:rsidRPr="00D3398E">
        <w:rPr>
          <w:sz w:val="24"/>
          <w:szCs w:val="24"/>
        </w:rPr>
        <w:t>противодействию коррупции</w:t>
      </w:r>
    </w:p>
    <w:bookmarkEnd w:id="3"/>
    <w:p w:rsidR="005077CA" w:rsidRPr="00D3398E" w:rsidRDefault="005077CA" w:rsidP="00D211E9">
      <w:pPr>
        <w:pStyle w:val="20"/>
        <w:shd w:val="clear" w:color="auto" w:fill="auto"/>
        <w:spacing w:before="0" w:after="0" w:line="360" w:lineRule="auto"/>
        <w:rPr>
          <w:sz w:val="24"/>
          <w:szCs w:val="24"/>
        </w:rPr>
      </w:pPr>
      <w:r w:rsidRPr="00D3398E">
        <w:rPr>
          <w:sz w:val="24"/>
          <w:szCs w:val="24"/>
        </w:rPr>
        <w:t xml:space="preserve"> СПб ГБУЗ «</w:t>
      </w:r>
      <w:r w:rsidR="00DE4940" w:rsidRPr="00D3398E">
        <w:rPr>
          <w:sz w:val="24"/>
          <w:szCs w:val="24"/>
        </w:rPr>
        <w:t>Детская г</w:t>
      </w:r>
      <w:r w:rsidRPr="00D3398E">
        <w:rPr>
          <w:sz w:val="24"/>
          <w:szCs w:val="24"/>
        </w:rPr>
        <w:t xml:space="preserve">ородская поликлиника № </w:t>
      </w:r>
      <w:r w:rsidR="009E0359" w:rsidRPr="00D3398E">
        <w:rPr>
          <w:sz w:val="24"/>
          <w:szCs w:val="24"/>
        </w:rPr>
        <w:t>71</w:t>
      </w:r>
      <w:r w:rsidRPr="00D3398E">
        <w:rPr>
          <w:sz w:val="24"/>
          <w:szCs w:val="24"/>
        </w:rPr>
        <w:t>»</w:t>
      </w:r>
    </w:p>
    <w:bookmarkEnd w:id="1"/>
    <w:bookmarkEnd w:id="2"/>
    <w:p w:rsidR="00D211E9" w:rsidRPr="00D3398E" w:rsidRDefault="00E45E68" w:rsidP="00D211E9">
      <w:pPr>
        <w:pStyle w:val="20"/>
        <w:pBdr>
          <w:bottom w:val="single" w:sz="12" w:space="1" w:color="auto"/>
        </w:pBdr>
        <w:shd w:val="clear" w:color="auto" w:fill="auto"/>
        <w:spacing w:before="0" w:after="0" w:line="360" w:lineRule="auto"/>
        <w:rPr>
          <w:sz w:val="24"/>
          <w:szCs w:val="24"/>
        </w:rPr>
      </w:pPr>
      <w:r w:rsidRPr="00D3398E">
        <w:rPr>
          <w:sz w:val="24"/>
          <w:szCs w:val="24"/>
        </w:rPr>
        <w:t xml:space="preserve">от </w:t>
      </w:r>
      <w:r w:rsidR="00885C9F" w:rsidRPr="00D3398E">
        <w:rPr>
          <w:sz w:val="24"/>
          <w:szCs w:val="24"/>
        </w:rPr>
        <w:t>1</w:t>
      </w:r>
      <w:r w:rsidR="00943233" w:rsidRPr="00D3398E">
        <w:rPr>
          <w:sz w:val="24"/>
          <w:szCs w:val="24"/>
        </w:rPr>
        <w:t>4</w:t>
      </w:r>
      <w:r w:rsidRPr="00D3398E">
        <w:rPr>
          <w:sz w:val="24"/>
          <w:szCs w:val="24"/>
        </w:rPr>
        <w:t>.</w:t>
      </w:r>
      <w:r w:rsidR="005757FF" w:rsidRPr="00D3398E">
        <w:rPr>
          <w:sz w:val="24"/>
          <w:szCs w:val="24"/>
        </w:rPr>
        <w:t>06.202</w:t>
      </w:r>
      <w:r w:rsidR="00EA3416" w:rsidRPr="00D3398E">
        <w:rPr>
          <w:sz w:val="24"/>
          <w:szCs w:val="24"/>
        </w:rPr>
        <w:t>3</w:t>
      </w:r>
      <w:r w:rsidR="00D211E9" w:rsidRPr="00D3398E">
        <w:rPr>
          <w:sz w:val="24"/>
          <w:szCs w:val="24"/>
        </w:rPr>
        <w:t xml:space="preserve"> г.</w:t>
      </w:r>
    </w:p>
    <w:p w:rsidR="00D211E9" w:rsidRDefault="0027354B" w:rsidP="00E80507">
      <w:pPr>
        <w:pStyle w:val="20"/>
        <w:shd w:val="clear" w:color="auto" w:fill="auto"/>
        <w:spacing w:before="0" w:after="0" w:line="360" w:lineRule="auto"/>
        <w:ind w:left="-426"/>
        <w:jc w:val="left"/>
        <w:rPr>
          <w:sz w:val="24"/>
          <w:szCs w:val="24"/>
        </w:rPr>
      </w:pPr>
      <w:r>
        <w:t xml:space="preserve">г. </w:t>
      </w:r>
      <w:r w:rsidR="00D211E9">
        <w:t>Санкт-Петербург</w:t>
      </w:r>
      <w:r>
        <w:t xml:space="preserve">                                                                                       </w:t>
      </w:r>
      <w:r w:rsidR="005757FF">
        <w:t xml:space="preserve">                              №1</w:t>
      </w:r>
    </w:p>
    <w:p w:rsidR="002C777B" w:rsidRDefault="002C777B" w:rsidP="00E80507">
      <w:pPr>
        <w:pStyle w:val="20"/>
        <w:shd w:val="clear" w:color="auto" w:fill="auto"/>
        <w:spacing w:before="0" w:after="43" w:line="240" w:lineRule="exact"/>
        <w:ind w:left="-426"/>
        <w:jc w:val="left"/>
        <w:rPr>
          <w:sz w:val="24"/>
          <w:szCs w:val="24"/>
        </w:rPr>
      </w:pPr>
    </w:p>
    <w:p w:rsidR="0027354B" w:rsidRDefault="0027354B" w:rsidP="00E80507">
      <w:pPr>
        <w:pStyle w:val="20"/>
        <w:shd w:val="clear" w:color="auto" w:fill="auto"/>
        <w:spacing w:before="0" w:after="43" w:line="240" w:lineRule="exact"/>
        <w:ind w:left="-426"/>
        <w:jc w:val="left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27354B" w:rsidRPr="00D211E9" w:rsidRDefault="0027354B" w:rsidP="00E80507">
      <w:pPr>
        <w:pStyle w:val="20"/>
        <w:shd w:val="clear" w:color="auto" w:fill="auto"/>
        <w:spacing w:before="0" w:after="43" w:line="240" w:lineRule="exact"/>
        <w:ind w:left="-426"/>
        <w:jc w:val="left"/>
        <w:rPr>
          <w:sz w:val="24"/>
          <w:szCs w:val="24"/>
        </w:rPr>
      </w:pPr>
    </w:p>
    <w:p w:rsidR="005077CA" w:rsidRPr="00D211E9" w:rsidRDefault="005077CA" w:rsidP="00943233">
      <w:pPr>
        <w:pStyle w:val="20"/>
        <w:shd w:val="clear" w:color="auto" w:fill="auto"/>
        <w:spacing w:before="0" w:after="43" w:line="360" w:lineRule="auto"/>
        <w:ind w:left="-426" w:right="-426"/>
        <w:jc w:val="left"/>
        <w:rPr>
          <w:sz w:val="24"/>
          <w:szCs w:val="24"/>
        </w:rPr>
      </w:pPr>
      <w:r w:rsidRPr="0027354B">
        <w:rPr>
          <w:b/>
          <w:sz w:val="24"/>
          <w:szCs w:val="24"/>
        </w:rPr>
        <w:t xml:space="preserve">Председатель </w:t>
      </w:r>
      <w:proofErr w:type="gramStart"/>
      <w:r w:rsidRPr="0027354B">
        <w:rPr>
          <w:b/>
          <w:sz w:val="24"/>
          <w:szCs w:val="24"/>
        </w:rPr>
        <w:t>комиссии:</w:t>
      </w:r>
      <w:bookmarkStart w:id="4" w:name="_Hlk533331278"/>
      <w:r w:rsidRPr="00D211E9">
        <w:rPr>
          <w:sz w:val="24"/>
          <w:szCs w:val="24"/>
        </w:rPr>
        <w:t xml:space="preserve"> </w:t>
      </w:r>
      <w:r w:rsidR="0027354B">
        <w:rPr>
          <w:sz w:val="24"/>
          <w:szCs w:val="24"/>
        </w:rPr>
        <w:t xml:space="preserve"> </w:t>
      </w:r>
      <w:r w:rsidRPr="00D211E9">
        <w:rPr>
          <w:sz w:val="24"/>
          <w:szCs w:val="24"/>
        </w:rPr>
        <w:t>заместитель</w:t>
      </w:r>
      <w:proofErr w:type="gramEnd"/>
      <w:r w:rsidRPr="00D211E9">
        <w:rPr>
          <w:sz w:val="24"/>
          <w:szCs w:val="24"/>
        </w:rPr>
        <w:t xml:space="preserve"> главного врача по </w:t>
      </w:r>
      <w:r w:rsidR="0027354B">
        <w:rPr>
          <w:sz w:val="24"/>
          <w:szCs w:val="24"/>
        </w:rPr>
        <w:t>профилактике</w:t>
      </w:r>
      <w:r w:rsidRPr="00D211E9">
        <w:rPr>
          <w:sz w:val="24"/>
          <w:szCs w:val="24"/>
        </w:rPr>
        <w:t xml:space="preserve"> </w:t>
      </w:r>
      <w:r w:rsidR="0027354B">
        <w:rPr>
          <w:sz w:val="24"/>
          <w:szCs w:val="24"/>
        </w:rPr>
        <w:t>Сиверьянова М.А.</w:t>
      </w:r>
    </w:p>
    <w:bookmarkEnd w:id="4"/>
    <w:p w:rsidR="005077CA" w:rsidRDefault="005077CA" w:rsidP="00943233">
      <w:pPr>
        <w:pStyle w:val="20"/>
        <w:shd w:val="clear" w:color="auto" w:fill="auto"/>
        <w:spacing w:before="0" w:after="46" w:line="360" w:lineRule="auto"/>
        <w:ind w:left="-426" w:right="-143"/>
        <w:jc w:val="left"/>
        <w:rPr>
          <w:sz w:val="24"/>
          <w:szCs w:val="24"/>
        </w:rPr>
      </w:pPr>
      <w:r w:rsidRPr="0027354B">
        <w:rPr>
          <w:b/>
          <w:sz w:val="24"/>
          <w:szCs w:val="24"/>
        </w:rPr>
        <w:t xml:space="preserve">Заместитель председателя комиссии: </w:t>
      </w:r>
      <w:r w:rsidR="00943233" w:rsidRPr="00D211E9">
        <w:rPr>
          <w:sz w:val="24"/>
          <w:szCs w:val="24"/>
        </w:rPr>
        <w:t>заместитель</w:t>
      </w:r>
      <w:r w:rsidRPr="00D211E9">
        <w:rPr>
          <w:sz w:val="24"/>
          <w:szCs w:val="24"/>
        </w:rPr>
        <w:t xml:space="preserve"> главного врача по </w:t>
      </w:r>
      <w:r w:rsidR="00943233">
        <w:rPr>
          <w:sz w:val="24"/>
          <w:szCs w:val="24"/>
        </w:rPr>
        <w:t>кадрам Щербакова Н.П.</w:t>
      </w:r>
    </w:p>
    <w:p w:rsidR="0027354B" w:rsidRPr="00D211E9" w:rsidRDefault="0027354B" w:rsidP="00E80507">
      <w:pPr>
        <w:pStyle w:val="20"/>
        <w:shd w:val="clear" w:color="auto" w:fill="auto"/>
        <w:spacing w:before="0" w:after="46" w:line="360" w:lineRule="auto"/>
        <w:ind w:left="-426"/>
        <w:jc w:val="left"/>
        <w:rPr>
          <w:sz w:val="24"/>
          <w:szCs w:val="24"/>
        </w:rPr>
      </w:pPr>
      <w:r w:rsidRPr="0027354B">
        <w:rPr>
          <w:b/>
          <w:sz w:val="24"/>
          <w:szCs w:val="24"/>
        </w:rPr>
        <w:t>Секретарь комиссии</w:t>
      </w:r>
      <w:r>
        <w:rPr>
          <w:sz w:val="24"/>
          <w:szCs w:val="24"/>
        </w:rPr>
        <w:t xml:space="preserve">: </w:t>
      </w:r>
      <w:r w:rsidR="00943233" w:rsidRPr="00D211E9">
        <w:rPr>
          <w:sz w:val="24"/>
          <w:szCs w:val="24"/>
        </w:rPr>
        <w:t xml:space="preserve">заместитель главного врача по </w:t>
      </w:r>
      <w:r w:rsidR="00943233">
        <w:rPr>
          <w:sz w:val="24"/>
          <w:szCs w:val="24"/>
        </w:rPr>
        <w:t>ГО и МР Дейбук Д.А.</w:t>
      </w:r>
    </w:p>
    <w:p w:rsidR="005077CA" w:rsidRDefault="005077CA" w:rsidP="00E80507">
      <w:pPr>
        <w:pStyle w:val="20"/>
        <w:shd w:val="clear" w:color="auto" w:fill="auto"/>
        <w:spacing w:before="0" w:after="0" w:line="360" w:lineRule="auto"/>
        <w:ind w:left="-426"/>
        <w:jc w:val="left"/>
        <w:rPr>
          <w:sz w:val="24"/>
          <w:szCs w:val="24"/>
        </w:rPr>
      </w:pPr>
      <w:r w:rsidRPr="0027354B">
        <w:rPr>
          <w:i/>
          <w:sz w:val="24"/>
          <w:szCs w:val="24"/>
        </w:rPr>
        <w:t>Члены комиссии:</w:t>
      </w:r>
      <w:r w:rsidRPr="00D211E9">
        <w:rPr>
          <w:sz w:val="24"/>
          <w:szCs w:val="24"/>
        </w:rPr>
        <w:t xml:space="preserve"> </w:t>
      </w:r>
      <w:bookmarkStart w:id="5" w:name="_Hlk503874768"/>
    </w:p>
    <w:p w:rsidR="003A3335" w:rsidRPr="00D211E9" w:rsidRDefault="00943233" w:rsidP="00E80507">
      <w:pPr>
        <w:pStyle w:val="20"/>
        <w:shd w:val="clear" w:color="auto" w:fill="auto"/>
        <w:spacing w:before="0" w:after="0" w:line="360" w:lineRule="auto"/>
        <w:ind w:lef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гласного врача по медицинской части </w:t>
      </w:r>
      <w:proofErr w:type="spellStart"/>
      <w:r w:rsidR="00EA3416">
        <w:rPr>
          <w:sz w:val="24"/>
          <w:szCs w:val="24"/>
        </w:rPr>
        <w:t>Фромм</w:t>
      </w:r>
      <w:proofErr w:type="spellEnd"/>
      <w:r w:rsidR="00EA3416">
        <w:rPr>
          <w:sz w:val="24"/>
          <w:szCs w:val="24"/>
        </w:rPr>
        <w:t xml:space="preserve"> Л.О.</w:t>
      </w:r>
    </w:p>
    <w:p w:rsidR="00055208" w:rsidRDefault="00943233" w:rsidP="00E80507">
      <w:pPr>
        <w:pStyle w:val="20"/>
        <w:shd w:val="clear" w:color="auto" w:fill="auto"/>
        <w:spacing w:before="0" w:after="0" w:line="360" w:lineRule="auto"/>
        <w:ind w:left="-426"/>
        <w:jc w:val="left"/>
        <w:rPr>
          <w:sz w:val="24"/>
          <w:szCs w:val="24"/>
        </w:rPr>
      </w:pPr>
      <w:r>
        <w:rPr>
          <w:sz w:val="24"/>
          <w:szCs w:val="24"/>
        </w:rPr>
        <w:t>Заведующая поликлинического отделения № 26 Васильева Е.П.</w:t>
      </w:r>
    </w:p>
    <w:bookmarkEnd w:id="5"/>
    <w:p w:rsidR="005077CA" w:rsidRDefault="0027354B" w:rsidP="00E80507">
      <w:pPr>
        <w:pStyle w:val="20"/>
        <w:shd w:val="clear" w:color="auto" w:fill="auto"/>
        <w:spacing w:before="0" w:after="0" w:line="360" w:lineRule="auto"/>
        <w:ind w:left="-426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Заведующий  ОВОП</w:t>
      </w:r>
      <w:proofErr w:type="gramEnd"/>
      <w:r>
        <w:rPr>
          <w:sz w:val="24"/>
          <w:szCs w:val="24"/>
        </w:rPr>
        <w:t xml:space="preserve">  Калинов А.С.</w:t>
      </w:r>
    </w:p>
    <w:p w:rsidR="00943233" w:rsidRDefault="00943233" w:rsidP="00E80507">
      <w:pPr>
        <w:pStyle w:val="20"/>
        <w:shd w:val="clear" w:color="auto" w:fill="auto"/>
        <w:spacing w:before="0" w:after="0" w:line="360" w:lineRule="auto"/>
        <w:ind w:lef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Главная медицинская сестра </w:t>
      </w:r>
      <w:proofErr w:type="spellStart"/>
      <w:r>
        <w:rPr>
          <w:sz w:val="24"/>
          <w:szCs w:val="24"/>
        </w:rPr>
        <w:t>Абдулкеримова</w:t>
      </w:r>
      <w:proofErr w:type="spellEnd"/>
      <w:r>
        <w:rPr>
          <w:sz w:val="24"/>
          <w:szCs w:val="24"/>
        </w:rPr>
        <w:t xml:space="preserve"> З.М.</w:t>
      </w:r>
    </w:p>
    <w:p w:rsidR="00055208" w:rsidRPr="007A228D" w:rsidRDefault="00055208" w:rsidP="00E80507">
      <w:pPr>
        <w:pStyle w:val="10"/>
        <w:shd w:val="clear" w:color="auto" w:fill="auto"/>
        <w:spacing w:after="0" w:line="240" w:lineRule="auto"/>
        <w:ind w:left="-426"/>
        <w:rPr>
          <w:sz w:val="24"/>
          <w:szCs w:val="24"/>
        </w:rPr>
      </w:pPr>
      <w:bookmarkStart w:id="6" w:name="_Hlk2005142"/>
    </w:p>
    <w:p w:rsidR="00DE7CB3" w:rsidRPr="00EA3416" w:rsidRDefault="00CD2BAE" w:rsidP="00DE7CB3">
      <w:pPr>
        <w:pStyle w:val="10"/>
        <w:shd w:val="clear" w:color="auto" w:fill="auto"/>
        <w:spacing w:after="0" w:line="240" w:lineRule="auto"/>
        <w:ind w:left="-426"/>
        <w:rPr>
          <w:b w:val="0"/>
          <w:sz w:val="24"/>
          <w:szCs w:val="24"/>
          <w:u w:val="single"/>
        </w:rPr>
      </w:pPr>
      <w:r w:rsidRPr="00AB6B91">
        <w:rPr>
          <w:b w:val="0"/>
          <w:sz w:val="24"/>
          <w:szCs w:val="24"/>
          <w:lang w:val="en-US"/>
        </w:rPr>
        <w:t>I</w:t>
      </w:r>
      <w:r w:rsidRPr="00AB6B91">
        <w:rPr>
          <w:b w:val="0"/>
          <w:sz w:val="24"/>
          <w:szCs w:val="24"/>
        </w:rPr>
        <w:t>.</w:t>
      </w:r>
      <w:r w:rsidR="00DE7CB3" w:rsidRPr="00DE7CB3">
        <w:rPr>
          <w:sz w:val="24"/>
          <w:szCs w:val="24"/>
        </w:rPr>
        <w:t xml:space="preserve"> </w:t>
      </w:r>
      <w:r w:rsidR="00EA3416" w:rsidRPr="00EA3416">
        <w:rPr>
          <w:b w:val="0"/>
          <w:sz w:val="24"/>
          <w:szCs w:val="24"/>
          <w:u w:val="single"/>
        </w:rPr>
        <w:t>О</w:t>
      </w:r>
      <w:r w:rsidR="00EA3416" w:rsidRPr="00EA3416">
        <w:rPr>
          <w:b w:val="0"/>
          <w:sz w:val="24"/>
          <w:szCs w:val="24"/>
          <w:u w:val="single"/>
        </w:rPr>
        <w:t>б исполнении Плана мероприятий по противодействию коррупции в СПб ГБУЗ «ДГП №71» на 2023-2027 гг. в первом полугодии 2023 года</w:t>
      </w:r>
    </w:p>
    <w:p w:rsidR="00CD2BAE" w:rsidRDefault="00ED6761" w:rsidP="00E80507">
      <w:pPr>
        <w:pStyle w:val="20"/>
        <w:shd w:val="clear" w:color="auto" w:fill="auto"/>
        <w:spacing w:before="0" w:after="43" w:line="36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 w:rsidR="00E80507">
        <w:rPr>
          <w:sz w:val="24"/>
          <w:szCs w:val="24"/>
        </w:rPr>
        <w:t>Сиверьянова</w:t>
      </w:r>
      <w:proofErr w:type="spellEnd"/>
      <w:r w:rsidR="00E80507">
        <w:rPr>
          <w:sz w:val="24"/>
          <w:szCs w:val="24"/>
        </w:rPr>
        <w:t xml:space="preserve"> М.А.</w:t>
      </w:r>
      <w:r>
        <w:rPr>
          <w:sz w:val="24"/>
          <w:szCs w:val="24"/>
        </w:rPr>
        <w:t>)</w:t>
      </w:r>
    </w:p>
    <w:p w:rsidR="008067BD" w:rsidRDefault="008067BD" w:rsidP="008067BD">
      <w:pPr>
        <w:pStyle w:val="20"/>
        <w:numPr>
          <w:ilvl w:val="0"/>
          <w:numId w:val="8"/>
        </w:numPr>
        <w:shd w:val="clear" w:color="auto" w:fill="auto"/>
        <w:spacing w:before="0" w:after="0" w:line="240" w:lineRule="auto"/>
        <w:ind w:left="-68" w:hanging="357"/>
        <w:jc w:val="left"/>
        <w:rPr>
          <w:sz w:val="24"/>
          <w:szCs w:val="24"/>
        </w:rPr>
      </w:pPr>
      <w:r>
        <w:rPr>
          <w:sz w:val="24"/>
          <w:szCs w:val="24"/>
        </w:rPr>
        <w:t>Принять к сведению информацию</w:t>
      </w:r>
      <w:r w:rsidR="005062D9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проведенных </w:t>
      </w:r>
      <w:r w:rsidRPr="008067BD">
        <w:rPr>
          <w:sz w:val="24"/>
          <w:szCs w:val="24"/>
        </w:rPr>
        <w:t>в СПб ГБУЗ «ДГП № 71»</w:t>
      </w:r>
      <w:r>
        <w:rPr>
          <w:sz w:val="24"/>
          <w:szCs w:val="24"/>
        </w:rPr>
        <w:t xml:space="preserve"> мероприятиях по противодействию коррупции</w:t>
      </w:r>
      <w:r w:rsidRPr="008067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0C126D">
        <w:rPr>
          <w:sz w:val="24"/>
          <w:szCs w:val="24"/>
        </w:rPr>
        <w:t>указанный</w:t>
      </w:r>
      <w:r>
        <w:rPr>
          <w:sz w:val="24"/>
          <w:szCs w:val="24"/>
        </w:rPr>
        <w:t xml:space="preserve"> период.</w:t>
      </w:r>
    </w:p>
    <w:p w:rsidR="008067BD" w:rsidRDefault="008067BD" w:rsidP="008067BD">
      <w:pPr>
        <w:pStyle w:val="20"/>
        <w:numPr>
          <w:ilvl w:val="0"/>
          <w:numId w:val="8"/>
        </w:numPr>
        <w:shd w:val="clear" w:color="auto" w:fill="auto"/>
        <w:spacing w:before="0" w:after="0" w:line="240" w:lineRule="auto"/>
        <w:ind w:left="-68" w:hanging="357"/>
        <w:jc w:val="both"/>
        <w:rPr>
          <w:sz w:val="24"/>
          <w:szCs w:val="24"/>
        </w:rPr>
      </w:pPr>
      <w:r>
        <w:rPr>
          <w:sz w:val="24"/>
          <w:szCs w:val="24"/>
        </w:rPr>
        <w:t>Лицу, ответственному за профилактику коррупционных и иных правонарушений</w:t>
      </w:r>
      <w:r w:rsidR="000C126D">
        <w:rPr>
          <w:sz w:val="24"/>
          <w:szCs w:val="24"/>
        </w:rPr>
        <w:t>,</w:t>
      </w:r>
      <w:r>
        <w:rPr>
          <w:sz w:val="24"/>
          <w:szCs w:val="24"/>
        </w:rPr>
        <w:t xml:space="preserve"> направить информацию о выполнении плана мероприяти</w:t>
      </w:r>
      <w:r w:rsidR="000C126D">
        <w:rPr>
          <w:sz w:val="24"/>
          <w:szCs w:val="24"/>
        </w:rPr>
        <w:t>й по противодействию коррупции з</w:t>
      </w:r>
      <w:r>
        <w:rPr>
          <w:sz w:val="24"/>
          <w:szCs w:val="24"/>
        </w:rPr>
        <w:t>а первое полугодие 202</w:t>
      </w:r>
      <w:r w:rsidR="00EA3416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в администрацию Выборгского района г. Санкт-Петербурга.</w:t>
      </w:r>
    </w:p>
    <w:p w:rsidR="00D7359B" w:rsidRDefault="00D7359B" w:rsidP="00D7359B">
      <w:pPr>
        <w:pStyle w:val="20"/>
        <w:shd w:val="clear" w:color="auto" w:fill="auto"/>
        <w:spacing w:before="0" w:after="0" w:line="240" w:lineRule="auto"/>
        <w:ind w:left="-66"/>
        <w:jc w:val="both"/>
        <w:rPr>
          <w:sz w:val="24"/>
          <w:szCs w:val="24"/>
        </w:rPr>
      </w:pPr>
      <w:r>
        <w:rPr>
          <w:sz w:val="24"/>
          <w:szCs w:val="24"/>
        </w:rPr>
        <w:t>Срок – до 20 июня 202</w:t>
      </w:r>
      <w:r w:rsidR="00EA3416">
        <w:rPr>
          <w:sz w:val="24"/>
          <w:szCs w:val="24"/>
        </w:rPr>
        <w:t>3</w:t>
      </w:r>
      <w:r>
        <w:rPr>
          <w:sz w:val="24"/>
          <w:szCs w:val="24"/>
        </w:rPr>
        <w:t xml:space="preserve"> года.</w:t>
      </w:r>
    </w:p>
    <w:p w:rsidR="00D7359B" w:rsidRDefault="00D7359B" w:rsidP="00D7359B">
      <w:pPr>
        <w:pStyle w:val="20"/>
        <w:shd w:val="clear" w:color="auto" w:fill="auto"/>
        <w:spacing w:before="0" w:after="0" w:line="240" w:lineRule="auto"/>
        <w:ind w:left="-68"/>
        <w:jc w:val="both"/>
        <w:rPr>
          <w:sz w:val="24"/>
          <w:szCs w:val="24"/>
        </w:rPr>
      </w:pPr>
    </w:p>
    <w:bookmarkEnd w:id="6"/>
    <w:p w:rsidR="002D7A03" w:rsidRPr="00EA3416" w:rsidRDefault="002D7A03" w:rsidP="00E80507">
      <w:pPr>
        <w:pStyle w:val="10"/>
        <w:shd w:val="clear" w:color="auto" w:fill="auto"/>
        <w:spacing w:after="0" w:line="240" w:lineRule="auto"/>
        <w:ind w:left="-426"/>
        <w:rPr>
          <w:b w:val="0"/>
          <w:sz w:val="24"/>
          <w:szCs w:val="24"/>
          <w:u w:val="single"/>
        </w:rPr>
      </w:pPr>
      <w:r w:rsidRPr="00AB6B91">
        <w:rPr>
          <w:b w:val="0"/>
          <w:sz w:val="24"/>
          <w:szCs w:val="24"/>
          <w:lang w:val="en-US"/>
        </w:rPr>
        <w:t>I</w:t>
      </w:r>
      <w:r w:rsidR="0027354B" w:rsidRPr="00AB6B91">
        <w:rPr>
          <w:b w:val="0"/>
          <w:sz w:val="24"/>
          <w:szCs w:val="24"/>
          <w:lang w:val="en-US"/>
        </w:rPr>
        <w:t>I</w:t>
      </w:r>
      <w:r w:rsidR="00DE7CB3" w:rsidRPr="00DE7CB3">
        <w:rPr>
          <w:b w:val="0"/>
          <w:sz w:val="24"/>
          <w:szCs w:val="24"/>
        </w:rPr>
        <w:t>.</w:t>
      </w:r>
      <w:r w:rsidR="0027354B" w:rsidRPr="00AB6B91">
        <w:rPr>
          <w:b w:val="0"/>
          <w:sz w:val="24"/>
          <w:szCs w:val="24"/>
        </w:rPr>
        <w:t xml:space="preserve"> </w:t>
      </w:r>
      <w:r w:rsidR="00EA3416" w:rsidRPr="00EA3416">
        <w:rPr>
          <w:b w:val="0"/>
          <w:sz w:val="24"/>
          <w:szCs w:val="24"/>
          <w:u w:val="single"/>
        </w:rPr>
        <w:t>О</w:t>
      </w:r>
      <w:r w:rsidR="00EA3416" w:rsidRPr="00EA3416">
        <w:rPr>
          <w:b w:val="0"/>
          <w:sz w:val="24"/>
          <w:szCs w:val="24"/>
          <w:u w:val="single"/>
        </w:rPr>
        <w:t xml:space="preserve"> результатах тестирования сотрудников СПб ГБУЗ «ДГП №71» на знание законодательства о противодействии коррупции</w:t>
      </w:r>
    </w:p>
    <w:p w:rsidR="002D7A03" w:rsidRDefault="002D7A03" w:rsidP="00E80507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86433E">
        <w:rPr>
          <w:rFonts w:ascii="Times New Roman" w:hAnsi="Times New Roman" w:cs="Times New Roman"/>
          <w:sz w:val="24"/>
          <w:szCs w:val="24"/>
        </w:rPr>
        <w:t>(</w:t>
      </w:r>
      <w:r w:rsidR="0086433E" w:rsidRPr="0086433E">
        <w:rPr>
          <w:rFonts w:ascii="Times New Roman" w:hAnsi="Times New Roman" w:cs="Times New Roman"/>
          <w:sz w:val="24"/>
          <w:szCs w:val="24"/>
        </w:rPr>
        <w:t>Дейбук Д.А.</w:t>
      </w:r>
      <w:r w:rsidRPr="0086433E">
        <w:rPr>
          <w:rFonts w:ascii="Times New Roman" w:hAnsi="Times New Roman" w:cs="Times New Roman"/>
          <w:sz w:val="24"/>
          <w:szCs w:val="24"/>
        </w:rPr>
        <w:t>)</w:t>
      </w:r>
    </w:p>
    <w:p w:rsidR="00EA3416" w:rsidRPr="00EA3416" w:rsidRDefault="00EA3416" w:rsidP="00EA3416">
      <w:pPr>
        <w:pStyle w:val="a3"/>
        <w:numPr>
          <w:ilvl w:val="0"/>
          <w:numId w:val="10"/>
        </w:numPr>
        <w:spacing w:after="0" w:line="24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EA3416">
        <w:rPr>
          <w:rFonts w:ascii="Times New Roman" w:hAnsi="Times New Roman"/>
          <w:sz w:val="24"/>
          <w:szCs w:val="24"/>
        </w:rPr>
        <w:t xml:space="preserve">Тестирование сотрудников </w:t>
      </w:r>
      <w:r w:rsidRPr="00EA3416">
        <w:rPr>
          <w:rFonts w:ascii="Times New Roman" w:eastAsia="Times New Roman" w:hAnsi="Times New Roman"/>
          <w:color w:val="000000"/>
          <w:sz w:val="26"/>
          <w:szCs w:val="26"/>
        </w:rPr>
        <w:t>СПб ГБУЗ «ДГП № 71»</w:t>
      </w:r>
      <w:r w:rsidRPr="00EA3416">
        <w:rPr>
          <w:rFonts w:ascii="Times New Roman" w:hAnsi="Times New Roman"/>
          <w:sz w:val="24"/>
          <w:szCs w:val="24"/>
        </w:rPr>
        <w:t xml:space="preserve"> на знание законодательства о противодействии коррупции проведено в период с 15 по 19 мая 2023 года. В тестировании участвовало 151 человек, что составляет 85 % всех сотрудников учреждения. 69 сотрудников учреждения дали верные ответы на 100 % вопросов, 48 работников учреждения ответили верно на 90% вопросов, 30 сотрудников дали 80 % верных ответов, 4 человека верно ответили на 70% вопросов.</w:t>
      </w:r>
    </w:p>
    <w:p w:rsidR="008067BD" w:rsidRPr="00EA3416" w:rsidRDefault="00EA3416" w:rsidP="00EA3416">
      <w:pPr>
        <w:pStyle w:val="a3"/>
        <w:numPr>
          <w:ilvl w:val="0"/>
          <w:numId w:val="10"/>
        </w:numPr>
        <w:spacing w:after="0" w:line="24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EA3416">
        <w:rPr>
          <w:rFonts w:ascii="Times New Roman" w:hAnsi="Times New Roman"/>
          <w:sz w:val="24"/>
          <w:szCs w:val="24"/>
        </w:rPr>
        <w:t xml:space="preserve">В ходе анализа бланков тестирования выявлены вопросы, вызвавшие наибольшее затруднение. Данные вопросы запланированы к рассмотрению на обучающих мероприятиях в </w:t>
      </w:r>
      <w:r w:rsidRPr="00EA3416">
        <w:rPr>
          <w:rFonts w:ascii="Times New Roman" w:eastAsia="Times New Roman" w:hAnsi="Times New Roman"/>
          <w:color w:val="000000"/>
          <w:sz w:val="26"/>
          <w:szCs w:val="26"/>
        </w:rPr>
        <w:t>СПб ГБУЗ «ДГП № 71»</w:t>
      </w:r>
      <w:r w:rsidRPr="00EA3416">
        <w:rPr>
          <w:rFonts w:ascii="Times New Roman" w:hAnsi="Times New Roman"/>
          <w:sz w:val="24"/>
          <w:szCs w:val="24"/>
        </w:rPr>
        <w:t>.</w:t>
      </w:r>
    </w:p>
    <w:p w:rsidR="00D7359B" w:rsidRDefault="00D7359B" w:rsidP="00D3398E">
      <w:pPr>
        <w:pStyle w:val="20"/>
        <w:shd w:val="clear" w:color="auto" w:fill="auto"/>
        <w:spacing w:before="0" w:after="0" w:line="240" w:lineRule="auto"/>
        <w:ind w:left="-6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EA3416">
        <w:rPr>
          <w:sz w:val="24"/>
          <w:szCs w:val="24"/>
        </w:rPr>
        <w:t>рок – до 2</w:t>
      </w:r>
      <w:r>
        <w:rPr>
          <w:sz w:val="24"/>
          <w:szCs w:val="24"/>
        </w:rPr>
        <w:t>0 ию</w:t>
      </w:r>
      <w:r w:rsidR="00EA3416">
        <w:rPr>
          <w:sz w:val="24"/>
          <w:szCs w:val="24"/>
        </w:rPr>
        <w:t>н</w:t>
      </w:r>
      <w:r>
        <w:rPr>
          <w:sz w:val="24"/>
          <w:szCs w:val="24"/>
        </w:rPr>
        <w:t>я 202</w:t>
      </w:r>
      <w:r w:rsidR="00EA3416">
        <w:rPr>
          <w:sz w:val="24"/>
          <w:szCs w:val="24"/>
        </w:rPr>
        <w:t>3</w:t>
      </w:r>
      <w:r>
        <w:rPr>
          <w:sz w:val="24"/>
          <w:szCs w:val="24"/>
        </w:rPr>
        <w:t xml:space="preserve"> года.</w:t>
      </w:r>
    </w:p>
    <w:p w:rsidR="00DD2D3D" w:rsidRPr="000C126D" w:rsidRDefault="00DD2D3D" w:rsidP="00DE7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CB3" w:rsidRPr="00D3398E" w:rsidRDefault="00DE7CB3" w:rsidP="00DE7CB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7442E">
        <w:rPr>
          <w:rFonts w:ascii="Times New Roman" w:hAnsi="Times New Roman" w:cs="Times New Roman"/>
          <w:sz w:val="24"/>
          <w:szCs w:val="24"/>
        </w:rPr>
        <w:t>.</w:t>
      </w:r>
      <w:r w:rsidRPr="00DE7CB3">
        <w:rPr>
          <w:rFonts w:ascii="Times New Roman" w:hAnsi="Times New Roman" w:cs="Times New Roman"/>
          <w:sz w:val="24"/>
          <w:szCs w:val="24"/>
        </w:rPr>
        <w:t xml:space="preserve">  </w:t>
      </w:r>
      <w:r w:rsidR="00D3398E" w:rsidRPr="00D3398E">
        <w:rPr>
          <w:rFonts w:ascii="Times New Roman" w:hAnsi="Times New Roman"/>
          <w:sz w:val="24"/>
          <w:szCs w:val="24"/>
          <w:u w:val="single"/>
        </w:rPr>
        <w:t>О</w:t>
      </w:r>
      <w:r w:rsidR="00D3398E" w:rsidRPr="00D3398E">
        <w:rPr>
          <w:rFonts w:ascii="Times New Roman" w:hAnsi="Times New Roman"/>
          <w:sz w:val="24"/>
          <w:szCs w:val="24"/>
          <w:u w:val="single"/>
        </w:rPr>
        <w:t>б организации закупок товаров, работ, услуг для обеспечения нужд учреждения в соответствии с Федеральным законом от 5 апреля 2013 года № 44-ФЗ «О контрактной системе в сфере закупок товаров, работ, услуг                   для обеспечения государственных и муниципальных нужд»</w:t>
      </w:r>
    </w:p>
    <w:p w:rsidR="00DE7CB3" w:rsidRDefault="00DE7CB3" w:rsidP="00DE7CB3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3398E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="00D3398E">
        <w:rPr>
          <w:rFonts w:ascii="Times New Roman" w:hAnsi="Times New Roman" w:cs="Times New Roman"/>
          <w:sz w:val="24"/>
          <w:szCs w:val="24"/>
        </w:rPr>
        <w:t xml:space="preserve"> Л.О.</w:t>
      </w:r>
      <w:r w:rsidR="00D20271">
        <w:rPr>
          <w:rFonts w:ascii="Times New Roman" w:hAnsi="Times New Roman" w:cs="Times New Roman"/>
          <w:sz w:val="24"/>
          <w:szCs w:val="24"/>
        </w:rPr>
        <w:t>)</w:t>
      </w:r>
    </w:p>
    <w:p w:rsidR="00DD2D3D" w:rsidRPr="00DE7CB3" w:rsidRDefault="00DD2D3D" w:rsidP="00DE7CB3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D08CE" w:rsidRPr="003D08CE" w:rsidRDefault="003D08CE" w:rsidP="003D08C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hAnsi="Times New Roman"/>
          <w:bCs/>
          <w:sz w:val="24"/>
          <w:szCs w:val="24"/>
        </w:rPr>
      </w:pPr>
      <w:r w:rsidRPr="003D08CE">
        <w:rPr>
          <w:rFonts w:ascii="Times New Roman" w:hAnsi="Times New Roman"/>
          <w:bCs/>
          <w:sz w:val="24"/>
          <w:szCs w:val="24"/>
        </w:rPr>
        <w:t xml:space="preserve">Закупка товаров, работ, услуг для обеспечения нужд </w:t>
      </w:r>
      <w:r w:rsidRPr="003D08CE">
        <w:rPr>
          <w:rFonts w:ascii="Times New Roman" w:eastAsia="Times New Roman" w:hAnsi="Times New Roman"/>
          <w:color w:val="000000"/>
          <w:sz w:val="24"/>
          <w:szCs w:val="24"/>
        </w:rPr>
        <w:t>СПб ГБУЗ «ДГП № 71»</w:t>
      </w:r>
      <w:r w:rsidRPr="003D08CE">
        <w:rPr>
          <w:rFonts w:ascii="Times New Roman" w:hAnsi="Times New Roman"/>
          <w:bCs/>
          <w:sz w:val="24"/>
          <w:szCs w:val="24"/>
        </w:rPr>
        <w:t xml:space="preserve"> осуществляется в соответствии с планом графиком. </w:t>
      </w:r>
      <w:r w:rsidRPr="003D08CE">
        <w:rPr>
          <w:rFonts w:ascii="Times New Roman" w:hAnsi="Times New Roman"/>
          <w:sz w:val="24"/>
          <w:szCs w:val="24"/>
        </w:rPr>
        <w:t>Контроль за соблюдением требований законодательства при осуществлении закупок товаров, работ, услуг для обеспечения нужд учреждения</w:t>
      </w:r>
      <w:r w:rsidRPr="003D08CE">
        <w:rPr>
          <w:rFonts w:ascii="Times New Roman" w:hAnsi="Times New Roman"/>
          <w:bCs/>
          <w:sz w:val="24"/>
          <w:szCs w:val="24"/>
        </w:rPr>
        <w:t xml:space="preserve"> осуществляет заместитель главного врача по экономическим вопросам непосредственно при осуществлении каждой закупки. По итогам 1 полугодия в </w:t>
      </w:r>
      <w:r w:rsidRPr="003D08CE">
        <w:rPr>
          <w:rFonts w:ascii="Times New Roman" w:eastAsia="Times New Roman" w:hAnsi="Times New Roman"/>
          <w:color w:val="000000"/>
          <w:sz w:val="24"/>
          <w:szCs w:val="24"/>
        </w:rPr>
        <w:t>СПб ГБУЗ «ДГП № 71»:</w:t>
      </w:r>
      <w:r w:rsidRPr="003D08CE">
        <w:rPr>
          <w:rFonts w:ascii="Times New Roman" w:hAnsi="Times New Roman"/>
          <w:bCs/>
          <w:sz w:val="24"/>
          <w:szCs w:val="24"/>
        </w:rPr>
        <w:t xml:space="preserve"> исполнение государственного задания от годового на 2023 год составляет 47%; заключено контактов от выделенного на 2023 </w:t>
      </w:r>
      <w:proofErr w:type="gramStart"/>
      <w:r w:rsidRPr="003D08CE">
        <w:rPr>
          <w:rFonts w:ascii="Times New Roman" w:hAnsi="Times New Roman"/>
          <w:bCs/>
          <w:sz w:val="24"/>
          <w:szCs w:val="24"/>
        </w:rPr>
        <w:t>год  92</w:t>
      </w:r>
      <w:proofErr w:type="gramEnd"/>
      <w:r w:rsidRPr="003D08CE">
        <w:rPr>
          <w:rFonts w:ascii="Times New Roman" w:hAnsi="Times New Roman"/>
          <w:bCs/>
          <w:sz w:val="24"/>
          <w:szCs w:val="24"/>
        </w:rPr>
        <w:t>%.</w:t>
      </w:r>
    </w:p>
    <w:p w:rsidR="00D7359B" w:rsidRPr="003D08CE" w:rsidRDefault="0057442E" w:rsidP="003D08CE">
      <w:pPr>
        <w:pStyle w:val="20"/>
        <w:shd w:val="clear" w:color="auto" w:fill="auto"/>
        <w:spacing w:before="0" w:after="0" w:line="240" w:lineRule="auto"/>
        <w:ind w:lef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359B" w:rsidRPr="003D08CE">
        <w:rPr>
          <w:sz w:val="24"/>
          <w:szCs w:val="24"/>
        </w:rPr>
        <w:t xml:space="preserve">Срок – до </w:t>
      </w:r>
      <w:r w:rsidR="003D08CE">
        <w:rPr>
          <w:sz w:val="24"/>
          <w:szCs w:val="24"/>
        </w:rPr>
        <w:t>2</w:t>
      </w:r>
      <w:r w:rsidR="00B6650E" w:rsidRPr="003D08CE">
        <w:rPr>
          <w:sz w:val="24"/>
          <w:szCs w:val="24"/>
        </w:rPr>
        <w:t>0 июн</w:t>
      </w:r>
      <w:r w:rsidR="00D7359B" w:rsidRPr="003D08CE">
        <w:rPr>
          <w:sz w:val="24"/>
          <w:szCs w:val="24"/>
        </w:rPr>
        <w:t>я 202</w:t>
      </w:r>
      <w:r w:rsidR="003D08CE">
        <w:rPr>
          <w:sz w:val="24"/>
          <w:szCs w:val="24"/>
        </w:rPr>
        <w:t>3</w:t>
      </w:r>
      <w:r w:rsidR="00D7359B" w:rsidRPr="003D08CE">
        <w:rPr>
          <w:sz w:val="24"/>
          <w:szCs w:val="24"/>
        </w:rPr>
        <w:t xml:space="preserve"> года.</w:t>
      </w:r>
    </w:p>
    <w:p w:rsidR="00B6650E" w:rsidRDefault="00B6650E" w:rsidP="00E80507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A228D" w:rsidRDefault="00023C45" w:rsidP="00E80507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о выполнении плана мероприятий по противодействию коррупции за </w:t>
      </w:r>
      <w:r w:rsidR="0086433E">
        <w:rPr>
          <w:rFonts w:ascii="Times New Roman" w:hAnsi="Times New Roman" w:cs="Times New Roman"/>
          <w:sz w:val="24"/>
          <w:szCs w:val="24"/>
        </w:rPr>
        <w:t>первое</w:t>
      </w:r>
      <w:r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="0086433E">
        <w:rPr>
          <w:rFonts w:ascii="Times New Roman" w:hAnsi="Times New Roman" w:cs="Times New Roman"/>
          <w:sz w:val="24"/>
          <w:szCs w:val="24"/>
        </w:rPr>
        <w:t>202</w:t>
      </w:r>
      <w:r w:rsidR="003D08CE">
        <w:rPr>
          <w:rFonts w:ascii="Times New Roman" w:hAnsi="Times New Roman" w:cs="Times New Roman"/>
          <w:sz w:val="24"/>
          <w:szCs w:val="24"/>
        </w:rPr>
        <w:t>3</w:t>
      </w:r>
      <w:bookmarkStart w:id="7" w:name="_GoBack"/>
      <w:bookmarkEnd w:id="7"/>
      <w:r w:rsidR="0086433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23C45" w:rsidRDefault="00023C45" w:rsidP="00E80507">
      <w:pPr>
        <w:tabs>
          <w:tab w:val="num" w:pos="0"/>
        </w:tabs>
        <w:spacing w:after="0" w:line="36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AC" w:rsidRPr="0086433E" w:rsidRDefault="00B709AC" w:rsidP="00E80507">
      <w:pPr>
        <w:tabs>
          <w:tab w:val="num" w:pos="0"/>
        </w:tabs>
        <w:spacing w:after="0" w:line="36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86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  </w:t>
      </w:r>
      <w:proofErr w:type="gramEnd"/>
      <w:r w:rsidRPr="0086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86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E80507" w:rsidRPr="0086433E">
        <w:rPr>
          <w:rFonts w:ascii="Times New Roman" w:hAnsi="Times New Roman" w:cs="Times New Roman"/>
          <w:sz w:val="24"/>
          <w:szCs w:val="24"/>
        </w:rPr>
        <w:t>Сиверьянова</w:t>
      </w:r>
      <w:proofErr w:type="spellEnd"/>
      <w:r w:rsidR="00E80507" w:rsidRPr="00864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9AC" w:rsidRPr="0086433E" w:rsidRDefault="00B709AC" w:rsidP="00E80507">
      <w:pPr>
        <w:tabs>
          <w:tab w:val="num" w:pos="0"/>
        </w:tabs>
        <w:spacing w:after="0" w:line="36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главного врача </w:t>
      </w:r>
    </w:p>
    <w:p w:rsidR="00B709AC" w:rsidRPr="0086433E" w:rsidRDefault="00B709AC" w:rsidP="00E80507">
      <w:pPr>
        <w:tabs>
          <w:tab w:val="num" w:pos="0"/>
        </w:tabs>
        <w:spacing w:after="0" w:line="36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80507" w:rsidRPr="00864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</w:t>
      </w:r>
      <w:r w:rsidRPr="0086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28D" w:rsidRDefault="00B709AC" w:rsidP="0086433E">
      <w:pPr>
        <w:autoSpaceDE w:val="0"/>
        <w:autoSpaceDN w:val="0"/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Ответственный </w:t>
      </w:r>
      <w:proofErr w:type="gramStart"/>
      <w:r w:rsidRPr="0086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 </w:t>
      </w:r>
      <w:r w:rsidR="00E80507" w:rsidRPr="0086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E80507" w:rsidRPr="0086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86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Д.А. Дейбук</w:t>
      </w:r>
    </w:p>
    <w:sectPr w:rsidR="007A228D" w:rsidSect="00EA341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D1F82"/>
    <w:multiLevelType w:val="hybridMultilevel"/>
    <w:tmpl w:val="0A70A7F2"/>
    <w:lvl w:ilvl="0" w:tplc="A46A0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77C59"/>
    <w:multiLevelType w:val="hybridMultilevel"/>
    <w:tmpl w:val="5754AA66"/>
    <w:lvl w:ilvl="0" w:tplc="258A6E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3D74219"/>
    <w:multiLevelType w:val="hybridMultilevel"/>
    <w:tmpl w:val="1AEC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20F89"/>
    <w:multiLevelType w:val="hybridMultilevel"/>
    <w:tmpl w:val="0C2AF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826C3"/>
    <w:multiLevelType w:val="hybridMultilevel"/>
    <w:tmpl w:val="F15A8F16"/>
    <w:lvl w:ilvl="0" w:tplc="A46A0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02F2F"/>
    <w:multiLevelType w:val="hybridMultilevel"/>
    <w:tmpl w:val="5754AA66"/>
    <w:lvl w:ilvl="0" w:tplc="258A6E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2CB30A1"/>
    <w:multiLevelType w:val="hybridMultilevel"/>
    <w:tmpl w:val="C254BE04"/>
    <w:lvl w:ilvl="0" w:tplc="8C868138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7">
    <w:nsid w:val="498F3ACC"/>
    <w:multiLevelType w:val="hybridMultilevel"/>
    <w:tmpl w:val="F15A8F16"/>
    <w:lvl w:ilvl="0" w:tplc="A46A080C">
      <w:start w:val="1"/>
      <w:numFmt w:val="upperRoman"/>
      <w:lvlText w:val="%1."/>
      <w:lvlJc w:val="left"/>
      <w:pPr>
        <w:ind w:left="52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8">
    <w:nsid w:val="4E333512"/>
    <w:multiLevelType w:val="hybridMultilevel"/>
    <w:tmpl w:val="740C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8753D"/>
    <w:multiLevelType w:val="hybridMultilevel"/>
    <w:tmpl w:val="5308F326"/>
    <w:lvl w:ilvl="0" w:tplc="692AEB9C">
      <w:start w:val="1"/>
      <w:numFmt w:val="decimal"/>
      <w:lvlText w:val="%1."/>
      <w:lvlJc w:val="left"/>
      <w:pPr>
        <w:ind w:left="-6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75895613"/>
    <w:multiLevelType w:val="hybridMultilevel"/>
    <w:tmpl w:val="0204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CA"/>
    <w:rsid w:val="00023C45"/>
    <w:rsid w:val="00055208"/>
    <w:rsid w:val="000B3154"/>
    <w:rsid w:val="000C126D"/>
    <w:rsid w:val="000C5DCE"/>
    <w:rsid w:val="000E7AC4"/>
    <w:rsid w:val="00130803"/>
    <w:rsid w:val="002668E0"/>
    <w:rsid w:val="0027354B"/>
    <w:rsid w:val="002C777B"/>
    <w:rsid w:val="002D7A03"/>
    <w:rsid w:val="002F36D8"/>
    <w:rsid w:val="003A3335"/>
    <w:rsid w:val="003D08CE"/>
    <w:rsid w:val="005062D9"/>
    <w:rsid w:val="005077CA"/>
    <w:rsid w:val="0057442E"/>
    <w:rsid w:val="005757FF"/>
    <w:rsid w:val="0058241E"/>
    <w:rsid w:val="00635966"/>
    <w:rsid w:val="00666D12"/>
    <w:rsid w:val="007A228D"/>
    <w:rsid w:val="008067BD"/>
    <w:rsid w:val="0086433E"/>
    <w:rsid w:val="00885C9F"/>
    <w:rsid w:val="009003D7"/>
    <w:rsid w:val="00943233"/>
    <w:rsid w:val="009E0359"/>
    <w:rsid w:val="00A67C67"/>
    <w:rsid w:val="00AB6B91"/>
    <w:rsid w:val="00B47D6D"/>
    <w:rsid w:val="00B60C4C"/>
    <w:rsid w:val="00B6650E"/>
    <w:rsid w:val="00B709AC"/>
    <w:rsid w:val="00BA6B65"/>
    <w:rsid w:val="00C50B46"/>
    <w:rsid w:val="00CD2BAE"/>
    <w:rsid w:val="00D20271"/>
    <w:rsid w:val="00D211E9"/>
    <w:rsid w:val="00D3398E"/>
    <w:rsid w:val="00D52337"/>
    <w:rsid w:val="00D7359B"/>
    <w:rsid w:val="00DD2D3D"/>
    <w:rsid w:val="00DE25D2"/>
    <w:rsid w:val="00DE4940"/>
    <w:rsid w:val="00DE7CB3"/>
    <w:rsid w:val="00E45E68"/>
    <w:rsid w:val="00E517A1"/>
    <w:rsid w:val="00E80507"/>
    <w:rsid w:val="00EA3416"/>
    <w:rsid w:val="00ED6761"/>
    <w:rsid w:val="00F35787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D5E18-C49D-40CA-8674-66D2A46E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077C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077CA"/>
    <w:pPr>
      <w:widowControl w:val="0"/>
      <w:shd w:val="clear" w:color="auto" w:fill="FFFFFF"/>
      <w:spacing w:after="120" w:line="31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5077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77CA"/>
    <w:pPr>
      <w:widowControl w:val="0"/>
      <w:shd w:val="clear" w:color="auto" w:fill="FFFFFF"/>
      <w:spacing w:before="300" w:after="30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BA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6ECDB-1C7F-40CD-A1CC-7B120DD6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3</cp:revision>
  <cp:lastPrinted>2020-07-07T10:25:00Z</cp:lastPrinted>
  <dcterms:created xsi:type="dcterms:W3CDTF">2023-12-21T13:34:00Z</dcterms:created>
  <dcterms:modified xsi:type="dcterms:W3CDTF">2023-12-21T13:44:00Z</dcterms:modified>
</cp:coreProperties>
</file>