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F7" w:rsidRPr="00AC39F8" w:rsidRDefault="00676EF7" w:rsidP="00AC39F8">
      <w:pPr>
        <w:jc w:val="right"/>
        <w:rPr>
          <w:rFonts w:ascii="Times New Roman" w:eastAsia="Times New Roman" w:hAnsi="Times New Roman"/>
          <w:b/>
          <w:color w:val="000000"/>
          <w:sz w:val="28"/>
          <w:szCs w:val="28"/>
          <w:lang w:eastAsia="ru-RU"/>
        </w:rPr>
      </w:pPr>
      <w:bookmarkStart w:id="0" w:name="_GoBack"/>
      <w:bookmarkEnd w:id="0"/>
      <w:r w:rsidRPr="00AC39F8">
        <w:rPr>
          <w:rFonts w:ascii="Times New Roman" w:eastAsia="Times New Roman" w:hAnsi="Times New Roman"/>
          <w:b/>
          <w:color w:val="000000"/>
          <w:sz w:val="28"/>
          <w:szCs w:val="28"/>
          <w:lang w:eastAsia="ru-RU"/>
        </w:rPr>
        <w:t>Информация Комитета по градостроительству и архитектуре</w:t>
      </w:r>
    </w:p>
    <w:p w:rsidR="00676EF7" w:rsidRDefault="00676EF7" w:rsidP="00676EF7">
      <w:pPr>
        <w:rPr>
          <w:rFonts w:ascii="Times New Roman" w:eastAsia="Times New Roman" w:hAnsi="Times New Roman"/>
          <w:b/>
          <w:color w:val="000000"/>
          <w:sz w:val="28"/>
          <w:szCs w:val="28"/>
          <w:lang w:eastAsia="ru-RU"/>
        </w:rPr>
      </w:pPr>
    </w:p>
    <w:p w:rsidR="00676EF7" w:rsidRPr="00676EF7" w:rsidRDefault="00676EF7" w:rsidP="00AC39F8">
      <w:pPr>
        <w:jc w:val="both"/>
        <w:rPr>
          <w:rFonts w:ascii="Times New Roman" w:eastAsia="Times New Roman" w:hAnsi="Times New Roman"/>
          <w:b/>
          <w:color w:val="000000"/>
          <w:sz w:val="28"/>
          <w:szCs w:val="28"/>
          <w:lang w:eastAsia="ru-RU"/>
        </w:rPr>
      </w:pPr>
      <w:r w:rsidRPr="00676EF7">
        <w:rPr>
          <w:rFonts w:ascii="Times New Roman" w:eastAsia="Times New Roman" w:hAnsi="Times New Roman"/>
          <w:b/>
          <w:color w:val="000000"/>
          <w:sz w:val="28"/>
          <w:szCs w:val="28"/>
          <w:lang w:eastAsia="ru-RU"/>
        </w:rPr>
        <w:t>В Санкт-Петербурге появится мемориальный комплекс с парком, посвященный Ленинградской битве</w:t>
      </w:r>
    </w:p>
    <w:p w:rsidR="00806B40" w:rsidRPr="001823A7" w:rsidRDefault="00806B40">
      <w:pPr>
        <w:rPr>
          <w:sz w:val="28"/>
          <w:szCs w:val="28"/>
        </w:rPr>
      </w:pPr>
    </w:p>
    <w:p w:rsidR="002A1723" w:rsidRDefault="002A1723" w:rsidP="002A1723">
      <w:pPr>
        <w:jc w:val="both"/>
        <w:rPr>
          <w:rFonts w:ascii="Times New Roman" w:hAnsi="Times New Roman"/>
          <w:sz w:val="28"/>
          <w:szCs w:val="28"/>
          <w:lang w:eastAsia="ru-RU"/>
        </w:rPr>
      </w:pPr>
      <w:r w:rsidRPr="002A1723">
        <w:rPr>
          <w:rFonts w:ascii="Times New Roman" w:hAnsi="Times New Roman"/>
          <w:sz w:val="28"/>
          <w:szCs w:val="28"/>
          <w:lang w:eastAsia="ru-RU"/>
        </w:rPr>
        <w:t xml:space="preserve">Оборона Ленинграда – ключевая страница истории нашего города и одна </w:t>
      </w:r>
      <w:r w:rsidR="00AC39F8" w:rsidRPr="00AC39F8">
        <w:rPr>
          <w:rFonts w:ascii="Times New Roman" w:hAnsi="Times New Roman"/>
          <w:sz w:val="28"/>
          <w:szCs w:val="28"/>
          <w:lang w:eastAsia="ru-RU"/>
        </w:rPr>
        <w:br/>
      </w:r>
      <w:r w:rsidRPr="002A1723">
        <w:rPr>
          <w:rFonts w:ascii="Times New Roman" w:hAnsi="Times New Roman"/>
          <w:sz w:val="28"/>
          <w:szCs w:val="28"/>
          <w:lang w:eastAsia="ru-RU"/>
        </w:rPr>
        <w:t>из наиболее героических и трагических страниц в истории Великой Отечественной войны.</w:t>
      </w:r>
    </w:p>
    <w:p w:rsidR="002A1723" w:rsidRPr="002A1723" w:rsidRDefault="002A1723" w:rsidP="002A1723">
      <w:pPr>
        <w:jc w:val="both"/>
        <w:rPr>
          <w:rFonts w:ascii="Times New Roman" w:hAnsi="Times New Roman"/>
          <w:sz w:val="28"/>
          <w:szCs w:val="28"/>
          <w:lang w:eastAsia="ru-RU"/>
        </w:rPr>
      </w:pPr>
    </w:p>
    <w:p w:rsidR="008D7007" w:rsidRDefault="00806B40" w:rsidP="00806B40">
      <w:pPr>
        <w:jc w:val="both"/>
        <w:rPr>
          <w:rFonts w:ascii="Times New Roman" w:hAnsi="Times New Roman"/>
          <w:sz w:val="28"/>
          <w:szCs w:val="28"/>
          <w:lang w:eastAsia="ru-RU"/>
        </w:rPr>
      </w:pPr>
      <w:r w:rsidRPr="001823A7">
        <w:rPr>
          <w:rFonts w:ascii="Times New Roman" w:hAnsi="Times New Roman"/>
          <w:sz w:val="28"/>
          <w:szCs w:val="28"/>
          <w:lang w:eastAsia="ru-RU"/>
        </w:rPr>
        <w:t xml:space="preserve">Ветераны, блокадники, жители города обратились к Президенту Российской Федерации Владимиру Путину с предложением о создании мемориала </w:t>
      </w:r>
      <w:r w:rsidR="00AC39F8" w:rsidRPr="00AC39F8">
        <w:rPr>
          <w:rFonts w:ascii="Times New Roman" w:hAnsi="Times New Roman"/>
          <w:sz w:val="28"/>
          <w:szCs w:val="28"/>
          <w:lang w:eastAsia="ru-RU"/>
        </w:rPr>
        <w:br/>
      </w:r>
      <w:r w:rsidRPr="001823A7">
        <w:rPr>
          <w:rFonts w:ascii="Times New Roman" w:hAnsi="Times New Roman"/>
          <w:sz w:val="28"/>
          <w:szCs w:val="28"/>
          <w:lang w:eastAsia="ru-RU"/>
        </w:rPr>
        <w:t xml:space="preserve">в память обо всех участниках битвы за Ленинград. По поручению главы государства губернатор Александр </w:t>
      </w:r>
      <w:proofErr w:type="spellStart"/>
      <w:r w:rsidRPr="001823A7">
        <w:rPr>
          <w:rFonts w:ascii="Times New Roman" w:hAnsi="Times New Roman"/>
          <w:sz w:val="28"/>
          <w:szCs w:val="28"/>
          <w:lang w:eastAsia="ru-RU"/>
        </w:rPr>
        <w:t>Беглов</w:t>
      </w:r>
      <w:proofErr w:type="spellEnd"/>
      <w:r w:rsidRPr="001823A7">
        <w:rPr>
          <w:rFonts w:ascii="Times New Roman" w:hAnsi="Times New Roman"/>
          <w:sz w:val="28"/>
          <w:szCs w:val="28"/>
          <w:lang w:eastAsia="ru-RU"/>
        </w:rPr>
        <w:t xml:space="preserve"> принял решение о создании </w:t>
      </w:r>
      <w:r w:rsidR="002A1723" w:rsidRPr="002A1723">
        <w:rPr>
          <w:rFonts w:ascii="Times New Roman" w:hAnsi="Times New Roman"/>
          <w:sz w:val="28"/>
          <w:szCs w:val="28"/>
          <w:lang w:eastAsia="ru-RU"/>
        </w:rPr>
        <w:t>мемориального комплекса с парковой зоной, посвященного Ленинградской битве.</w:t>
      </w:r>
      <w:r w:rsidRPr="001823A7">
        <w:rPr>
          <w:rFonts w:ascii="Times New Roman" w:hAnsi="Times New Roman"/>
          <w:sz w:val="28"/>
          <w:szCs w:val="28"/>
          <w:lang w:eastAsia="ru-RU"/>
        </w:rPr>
        <w:t xml:space="preserve"> </w:t>
      </w:r>
    </w:p>
    <w:p w:rsidR="008D7007" w:rsidRDefault="008D7007" w:rsidP="00806B40">
      <w:pPr>
        <w:jc w:val="both"/>
        <w:rPr>
          <w:rFonts w:ascii="Times New Roman" w:hAnsi="Times New Roman"/>
          <w:sz w:val="28"/>
          <w:szCs w:val="28"/>
          <w:lang w:eastAsia="ru-RU"/>
        </w:rPr>
      </w:pPr>
    </w:p>
    <w:p w:rsidR="00806B40" w:rsidRPr="001823A7" w:rsidRDefault="00806B40" w:rsidP="00806B40">
      <w:pPr>
        <w:jc w:val="both"/>
        <w:rPr>
          <w:rFonts w:ascii="Times New Roman" w:hAnsi="Times New Roman"/>
          <w:sz w:val="28"/>
          <w:szCs w:val="28"/>
          <w:lang w:eastAsia="ru-RU"/>
        </w:rPr>
      </w:pPr>
      <w:r w:rsidRPr="001823A7">
        <w:rPr>
          <w:rFonts w:ascii="Times New Roman" w:hAnsi="Times New Roman"/>
          <w:sz w:val="28"/>
          <w:szCs w:val="28"/>
          <w:lang w:eastAsia="ru-RU"/>
        </w:rPr>
        <w:t xml:space="preserve">Работы по созданию мемориала предлагается провести Фонду «ПОБЕДА» </w:t>
      </w:r>
      <w:r w:rsidR="00AC39F8" w:rsidRPr="00AC39F8">
        <w:rPr>
          <w:rFonts w:ascii="Times New Roman" w:hAnsi="Times New Roman"/>
          <w:sz w:val="28"/>
          <w:szCs w:val="28"/>
          <w:lang w:eastAsia="ru-RU"/>
        </w:rPr>
        <w:br/>
      </w:r>
      <w:r w:rsidRPr="001823A7">
        <w:rPr>
          <w:rFonts w:ascii="Times New Roman" w:hAnsi="Times New Roman"/>
          <w:sz w:val="28"/>
          <w:szCs w:val="28"/>
          <w:lang w:eastAsia="ru-RU"/>
        </w:rPr>
        <w:t>в 2025 году, в памятный год 80-летия Победы в Великой Отечественной войне.</w:t>
      </w:r>
    </w:p>
    <w:p w:rsidR="00806B40" w:rsidRPr="001823A7" w:rsidRDefault="00806B40" w:rsidP="00806B40">
      <w:pPr>
        <w:jc w:val="both"/>
        <w:rPr>
          <w:rFonts w:ascii="Times New Roman" w:hAnsi="Times New Roman"/>
          <w:sz w:val="28"/>
          <w:szCs w:val="28"/>
          <w:lang w:eastAsia="ru-RU"/>
        </w:rPr>
      </w:pPr>
    </w:p>
    <w:p w:rsidR="00CF28D5" w:rsidRPr="001823A7" w:rsidRDefault="002C0423" w:rsidP="00CF28D5">
      <w:pPr>
        <w:jc w:val="both"/>
        <w:rPr>
          <w:rFonts w:ascii="Times New Roman" w:hAnsi="Times New Roman"/>
          <w:sz w:val="28"/>
          <w:szCs w:val="28"/>
          <w:lang w:eastAsia="ru-RU"/>
        </w:rPr>
      </w:pPr>
      <w:r w:rsidRPr="001823A7">
        <w:rPr>
          <w:rFonts w:ascii="Times New Roman" w:hAnsi="Times New Roman"/>
          <w:sz w:val="28"/>
          <w:szCs w:val="28"/>
          <w:lang w:eastAsia="ru-RU"/>
        </w:rPr>
        <w:t xml:space="preserve">Мемориал будет создан в </w:t>
      </w:r>
      <w:proofErr w:type="spellStart"/>
      <w:r w:rsidRPr="001823A7">
        <w:rPr>
          <w:rFonts w:ascii="Times New Roman" w:hAnsi="Times New Roman"/>
          <w:sz w:val="28"/>
          <w:szCs w:val="28"/>
          <w:lang w:eastAsia="ru-RU"/>
        </w:rPr>
        <w:t>Шушарах</w:t>
      </w:r>
      <w:proofErr w:type="spellEnd"/>
      <w:r w:rsidRPr="001823A7">
        <w:rPr>
          <w:rFonts w:ascii="Times New Roman" w:hAnsi="Times New Roman"/>
          <w:sz w:val="28"/>
          <w:szCs w:val="28"/>
          <w:lang w:eastAsia="ru-RU"/>
        </w:rPr>
        <w:t xml:space="preserve"> </w:t>
      </w:r>
      <w:r w:rsidR="00806B40" w:rsidRPr="001823A7">
        <w:rPr>
          <w:rFonts w:ascii="Times New Roman" w:hAnsi="Times New Roman"/>
          <w:sz w:val="28"/>
          <w:szCs w:val="28"/>
          <w:lang w:eastAsia="ru-RU"/>
        </w:rPr>
        <w:t xml:space="preserve">на </w:t>
      </w:r>
      <w:proofErr w:type="spellStart"/>
      <w:r w:rsidR="00806B40" w:rsidRPr="001823A7">
        <w:rPr>
          <w:rFonts w:ascii="Times New Roman" w:hAnsi="Times New Roman"/>
          <w:sz w:val="28"/>
          <w:szCs w:val="28"/>
          <w:lang w:eastAsia="ru-RU"/>
        </w:rPr>
        <w:t>Пулковском</w:t>
      </w:r>
      <w:proofErr w:type="spellEnd"/>
      <w:r w:rsidR="00806B40" w:rsidRPr="001823A7">
        <w:rPr>
          <w:rFonts w:ascii="Times New Roman" w:hAnsi="Times New Roman"/>
          <w:sz w:val="28"/>
          <w:szCs w:val="28"/>
          <w:lang w:eastAsia="ru-RU"/>
        </w:rPr>
        <w:t xml:space="preserve"> рубеже, где шли самые ожесточенные бои. </w:t>
      </w:r>
      <w:r w:rsidRPr="001823A7">
        <w:rPr>
          <w:rFonts w:ascii="Times New Roman" w:hAnsi="Times New Roman"/>
          <w:sz w:val="28"/>
          <w:szCs w:val="28"/>
          <w:lang w:eastAsia="ru-RU"/>
        </w:rPr>
        <w:t>Территория, предполагаемая к размещению мемориального комплекса, просматривается с городских пространств, федеральных трасс, площадки «</w:t>
      </w:r>
      <w:proofErr w:type="spellStart"/>
      <w:r w:rsidRPr="001823A7">
        <w:rPr>
          <w:rFonts w:ascii="Times New Roman" w:hAnsi="Times New Roman"/>
          <w:sz w:val="28"/>
          <w:szCs w:val="28"/>
          <w:lang w:eastAsia="ru-RU"/>
        </w:rPr>
        <w:t>Экспофорума</w:t>
      </w:r>
      <w:proofErr w:type="spellEnd"/>
      <w:r w:rsidRPr="001823A7">
        <w:rPr>
          <w:rFonts w:ascii="Times New Roman" w:hAnsi="Times New Roman"/>
          <w:sz w:val="28"/>
          <w:szCs w:val="28"/>
          <w:lang w:eastAsia="ru-RU"/>
        </w:rPr>
        <w:t>», где проходят многочисленные международные мероприятия с участием глав государств.</w:t>
      </w:r>
      <w:r w:rsidR="00CF28D5">
        <w:rPr>
          <w:rFonts w:ascii="Times New Roman" w:hAnsi="Times New Roman"/>
          <w:sz w:val="28"/>
          <w:szCs w:val="28"/>
          <w:lang w:eastAsia="ru-RU"/>
        </w:rPr>
        <w:t xml:space="preserve"> </w:t>
      </w:r>
      <w:r w:rsidR="00CF28D5" w:rsidRPr="001823A7">
        <w:rPr>
          <w:rFonts w:ascii="Times New Roman" w:hAnsi="Times New Roman"/>
          <w:sz w:val="28"/>
          <w:szCs w:val="28"/>
          <w:lang w:eastAsia="ru-RU"/>
        </w:rPr>
        <w:t xml:space="preserve">Общая площадь территории мемориального комплекса составит порядка 17 га с возможностью создания в последующем II очереди на площади порядка 15 га. </w:t>
      </w:r>
    </w:p>
    <w:p w:rsidR="002A1723" w:rsidRDefault="002A1723" w:rsidP="002C0423">
      <w:pPr>
        <w:jc w:val="both"/>
        <w:rPr>
          <w:rFonts w:ascii="Times New Roman" w:hAnsi="Times New Roman"/>
          <w:sz w:val="28"/>
          <w:szCs w:val="28"/>
          <w:lang w:eastAsia="ru-RU"/>
        </w:rPr>
      </w:pPr>
    </w:p>
    <w:p w:rsidR="002C0423" w:rsidRPr="001823A7" w:rsidRDefault="002C0423" w:rsidP="002C0423">
      <w:pPr>
        <w:jc w:val="both"/>
        <w:rPr>
          <w:rFonts w:ascii="Times New Roman" w:hAnsi="Times New Roman"/>
          <w:bCs/>
          <w:sz w:val="28"/>
          <w:szCs w:val="28"/>
          <w:lang w:eastAsia="ru-RU"/>
        </w:rPr>
      </w:pPr>
      <w:r w:rsidRPr="001823A7">
        <w:rPr>
          <w:rFonts w:ascii="Times New Roman" w:hAnsi="Times New Roman"/>
          <w:bCs/>
          <w:sz w:val="28"/>
          <w:szCs w:val="28"/>
          <w:lang w:eastAsia="ru-RU"/>
        </w:rPr>
        <w:t>Это одна из многих безымянных высоток Пулковских высот, где проходила линия обороны.</w:t>
      </w:r>
      <w:r w:rsidRPr="001823A7">
        <w:rPr>
          <w:rFonts w:ascii="Times New Roman" w:hAnsi="Times New Roman"/>
          <w:bCs/>
          <w:i/>
          <w:sz w:val="28"/>
          <w:szCs w:val="28"/>
          <w:lang w:eastAsia="ru-RU"/>
        </w:rPr>
        <w:t xml:space="preserve">  </w:t>
      </w:r>
      <w:r w:rsidRPr="001823A7">
        <w:rPr>
          <w:rFonts w:ascii="Times New Roman" w:hAnsi="Times New Roman"/>
          <w:bCs/>
          <w:sz w:val="28"/>
          <w:szCs w:val="28"/>
          <w:lang w:eastAsia="ru-RU"/>
        </w:rPr>
        <w:t xml:space="preserve">Именно на этом месте, у Пулковских высот, 2,5 года держали оборону части 42-й армии Ленинградского фронта. Стрелки-пехотинцы, моряки-балтийцы, воины народного ополчения, смогли </w:t>
      </w:r>
      <w:proofErr w:type="gramStart"/>
      <w:r w:rsidRPr="001823A7">
        <w:rPr>
          <w:rFonts w:ascii="Times New Roman" w:hAnsi="Times New Roman"/>
          <w:bCs/>
          <w:sz w:val="28"/>
          <w:szCs w:val="28"/>
          <w:lang w:eastAsia="ru-RU"/>
        </w:rPr>
        <w:t>остановить врага на подступах к Ленинграду в 1941 году и рядом с этим местом павшие бойцы упокоены</w:t>
      </w:r>
      <w:proofErr w:type="gramEnd"/>
      <w:r w:rsidRPr="001823A7">
        <w:rPr>
          <w:rFonts w:ascii="Times New Roman" w:hAnsi="Times New Roman"/>
          <w:bCs/>
          <w:sz w:val="28"/>
          <w:szCs w:val="28"/>
          <w:lang w:eastAsia="ru-RU"/>
        </w:rPr>
        <w:t xml:space="preserve"> в братских воинских захоронениях. </w:t>
      </w:r>
      <w:r w:rsidR="00AC39F8" w:rsidRPr="00644B91">
        <w:rPr>
          <w:rFonts w:ascii="Times New Roman" w:hAnsi="Times New Roman"/>
          <w:bCs/>
          <w:sz w:val="28"/>
          <w:szCs w:val="28"/>
          <w:lang w:eastAsia="ru-RU"/>
        </w:rPr>
        <w:br/>
      </w:r>
      <w:r w:rsidRPr="001823A7">
        <w:rPr>
          <w:rFonts w:ascii="Times New Roman" w:hAnsi="Times New Roman"/>
          <w:bCs/>
          <w:sz w:val="28"/>
          <w:szCs w:val="28"/>
          <w:lang w:eastAsia="ru-RU"/>
        </w:rPr>
        <w:t xml:space="preserve">23 сентября 1941 г. части 5-й дивизии Народного ополчения отразили попытку противника взять Пулковские высоты. Это было последнее крупное наступление врага по периметру окружения города с целью выполнить задачу по сжатию кольца вокруг Ленинграда. </w:t>
      </w:r>
    </w:p>
    <w:p w:rsidR="001823A7" w:rsidRPr="001823A7" w:rsidRDefault="001823A7" w:rsidP="00806B40">
      <w:pPr>
        <w:jc w:val="both"/>
        <w:rPr>
          <w:rFonts w:ascii="Times New Roman" w:hAnsi="Times New Roman"/>
          <w:sz w:val="28"/>
          <w:szCs w:val="28"/>
          <w:lang w:eastAsia="ru-RU"/>
        </w:rPr>
      </w:pPr>
    </w:p>
    <w:p w:rsidR="002A1723" w:rsidRDefault="002A1723" w:rsidP="002A1723">
      <w:pPr>
        <w:jc w:val="both"/>
        <w:rPr>
          <w:rFonts w:ascii="Times New Roman" w:hAnsi="Times New Roman"/>
          <w:sz w:val="28"/>
          <w:szCs w:val="28"/>
          <w:lang w:eastAsia="ru-RU"/>
        </w:rPr>
      </w:pPr>
      <w:r w:rsidRPr="001823A7">
        <w:rPr>
          <w:rFonts w:ascii="Times New Roman" w:hAnsi="Times New Roman"/>
          <w:sz w:val="28"/>
          <w:szCs w:val="28"/>
          <w:lang w:eastAsia="ru-RU"/>
        </w:rPr>
        <w:t xml:space="preserve">«В нашем городе – замечательные блокадные памятники. И у каждого – своя особенность. На Пискаревском мемориальном кладбище Мать-Родина  скорбит о жертвах блокады. Монумент на площади Победы посвящен героическим защитникам Ленинграда, участникам обороны города. Стелла на площади Восстания напоминает, что Ленинград был назван </w:t>
      </w:r>
      <w:r w:rsidRPr="001823A7">
        <w:rPr>
          <w:rFonts w:ascii="Times New Roman" w:hAnsi="Times New Roman"/>
          <w:sz w:val="28"/>
          <w:szCs w:val="28"/>
          <w:lang w:eastAsia="ru-RU"/>
        </w:rPr>
        <w:lastRenderedPageBreak/>
        <w:t xml:space="preserve">первым среди четырех городов-героев, получивших это почетное звание </w:t>
      </w:r>
      <w:r w:rsidR="00AC39F8" w:rsidRPr="00AC39F8">
        <w:rPr>
          <w:rFonts w:ascii="Times New Roman" w:hAnsi="Times New Roman"/>
          <w:sz w:val="28"/>
          <w:szCs w:val="28"/>
          <w:lang w:eastAsia="ru-RU"/>
        </w:rPr>
        <w:br/>
      </w:r>
      <w:r w:rsidRPr="001823A7">
        <w:rPr>
          <w:rFonts w:ascii="Times New Roman" w:hAnsi="Times New Roman"/>
          <w:sz w:val="28"/>
          <w:szCs w:val="28"/>
          <w:lang w:eastAsia="ru-RU"/>
        </w:rPr>
        <w:t>1 мая 1945 года. Наши новые памятники в Соляном переулке увековечили подвиг блокадных учителей и блокадных медиков. А новый монумент дополнит эти памятники», - подчеркнул губернатор</w:t>
      </w:r>
      <w:r w:rsidRPr="002A1723">
        <w:rPr>
          <w:rFonts w:ascii="Times New Roman" w:hAnsi="Times New Roman"/>
          <w:sz w:val="28"/>
          <w:szCs w:val="28"/>
          <w:lang w:eastAsia="ru-RU"/>
        </w:rPr>
        <w:t xml:space="preserve"> </w:t>
      </w:r>
      <w:r>
        <w:rPr>
          <w:rFonts w:ascii="Times New Roman" w:hAnsi="Times New Roman"/>
          <w:sz w:val="28"/>
          <w:szCs w:val="28"/>
          <w:lang w:eastAsia="ru-RU"/>
        </w:rPr>
        <w:t xml:space="preserve">Санкт-Петербурга </w:t>
      </w:r>
      <w:r w:rsidRPr="001823A7">
        <w:rPr>
          <w:rFonts w:ascii="Times New Roman" w:hAnsi="Times New Roman"/>
          <w:sz w:val="28"/>
          <w:szCs w:val="28"/>
          <w:lang w:eastAsia="ru-RU"/>
        </w:rPr>
        <w:t xml:space="preserve">Александр </w:t>
      </w:r>
      <w:proofErr w:type="spellStart"/>
      <w:r w:rsidRPr="001823A7">
        <w:rPr>
          <w:rFonts w:ascii="Times New Roman" w:hAnsi="Times New Roman"/>
          <w:sz w:val="28"/>
          <w:szCs w:val="28"/>
          <w:lang w:eastAsia="ru-RU"/>
        </w:rPr>
        <w:t>Беглов</w:t>
      </w:r>
      <w:proofErr w:type="spellEnd"/>
      <w:r w:rsidRPr="001823A7">
        <w:rPr>
          <w:rFonts w:ascii="Times New Roman" w:hAnsi="Times New Roman"/>
          <w:sz w:val="28"/>
          <w:szCs w:val="28"/>
          <w:lang w:eastAsia="ru-RU"/>
        </w:rPr>
        <w:t>.</w:t>
      </w:r>
    </w:p>
    <w:p w:rsidR="002A1723" w:rsidRDefault="002A1723" w:rsidP="002A1723">
      <w:pPr>
        <w:jc w:val="both"/>
        <w:rPr>
          <w:rFonts w:ascii="Times New Roman" w:hAnsi="Times New Roman"/>
          <w:sz w:val="28"/>
          <w:szCs w:val="28"/>
          <w:lang w:eastAsia="ru-RU"/>
        </w:rPr>
      </w:pPr>
      <w:r w:rsidRPr="001823A7">
        <w:rPr>
          <w:rFonts w:ascii="Times New Roman" w:hAnsi="Times New Roman"/>
          <w:sz w:val="28"/>
          <w:szCs w:val="28"/>
          <w:lang w:eastAsia="ru-RU"/>
        </w:rPr>
        <w:br/>
        <w:t xml:space="preserve">«Освобождение Выборга, Петрозаводска, всей Карелии – это тоже битва </w:t>
      </w:r>
      <w:r w:rsidR="00AC39F8" w:rsidRPr="00AC39F8">
        <w:rPr>
          <w:rFonts w:ascii="Times New Roman" w:hAnsi="Times New Roman"/>
          <w:sz w:val="28"/>
          <w:szCs w:val="28"/>
          <w:lang w:eastAsia="ru-RU"/>
        </w:rPr>
        <w:br/>
      </w:r>
      <w:r w:rsidRPr="001823A7">
        <w:rPr>
          <w:rFonts w:ascii="Times New Roman" w:hAnsi="Times New Roman"/>
          <w:sz w:val="28"/>
          <w:szCs w:val="28"/>
          <w:lang w:eastAsia="ru-RU"/>
        </w:rPr>
        <w:t>за Ленинград. И это нужно сделать - показать, отдать память, потому что это забывается. Памятник должен быть всенародным», - подчеркнул</w:t>
      </w:r>
      <w:r>
        <w:rPr>
          <w:rFonts w:ascii="Times New Roman" w:hAnsi="Times New Roman"/>
          <w:sz w:val="28"/>
          <w:szCs w:val="28"/>
          <w:lang w:eastAsia="ru-RU"/>
        </w:rPr>
        <w:t xml:space="preserve"> губернатор</w:t>
      </w:r>
      <w:r w:rsidRPr="001823A7">
        <w:rPr>
          <w:rFonts w:ascii="Times New Roman" w:hAnsi="Times New Roman"/>
          <w:sz w:val="28"/>
          <w:szCs w:val="28"/>
          <w:lang w:eastAsia="ru-RU"/>
        </w:rPr>
        <w:t>.</w:t>
      </w:r>
    </w:p>
    <w:p w:rsidR="002C0423" w:rsidRPr="001823A7" w:rsidRDefault="002C0423" w:rsidP="00806B40">
      <w:pPr>
        <w:jc w:val="both"/>
        <w:rPr>
          <w:rFonts w:ascii="Times New Roman" w:hAnsi="Times New Roman"/>
          <w:sz w:val="28"/>
          <w:szCs w:val="28"/>
          <w:lang w:eastAsia="ru-RU"/>
        </w:rPr>
      </w:pPr>
    </w:p>
    <w:p w:rsidR="002C0423" w:rsidRPr="001823A7" w:rsidRDefault="002C0423" w:rsidP="002C0423">
      <w:pPr>
        <w:jc w:val="both"/>
        <w:rPr>
          <w:rFonts w:ascii="Times New Roman" w:hAnsi="Times New Roman"/>
          <w:color w:val="FF0000"/>
          <w:sz w:val="28"/>
          <w:szCs w:val="28"/>
          <w:lang w:eastAsia="ru-RU"/>
        </w:rPr>
      </w:pPr>
      <w:r w:rsidRPr="001823A7">
        <w:rPr>
          <w:rFonts w:ascii="Times New Roman" w:hAnsi="Times New Roman"/>
          <w:sz w:val="28"/>
          <w:szCs w:val="28"/>
          <w:lang w:eastAsia="ru-RU"/>
        </w:rPr>
        <w:t xml:space="preserve">Для поиска лучшего проектного решения Комитет по градостроительству </w:t>
      </w:r>
      <w:r w:rsidR="00AC39F8" w:rsidRPr="00AC39F8">
        <w:rPr>
          <w:rFonts w:ascii="Times New Roman" w:hAnsi="Times New Roman"/>
          <w:sz w:val="28"/>
          <w:szCs w:val="28"/>
          <w:lang w:eastAsia="ru-RU"/>
        </w:rPr>
        <w:br/>
      </w:r>
      <w:r w:rsidRPr="001823A7">
        <w:rPr>
          <w:rFonts w:ascii="Times New Roman" w:hAnsi="Times New Roman"/>
          <w:sz w:val="28"/>
          <w:szCs w:val="28"/>
          <w:lang w:eastAsia="ru-RU"/>
        </w:rPr>
        <w:t xml:space="preserve">и архитектуре </w:t>
      </w:r>
      <w:r w:rsidR="008D7007">
        <w:rPr>
          <w:rFonts w:ascii="Times New Roman" w:hAnsi="Times New Roman"/>
          <w:sz w:val="28"/>
          <w:szCs w:val="28"/>
          <w:lang w:eastAsia="ru-RU"/>
        </w:rPr>
        <w:t>проводит</w:t>
      </w:r>
      <w:r w:rsidRPr="001823A7">
        <w:rPr>
          <w:rFonts w:ascii="Times New Roman" w:hAnsi="Times New Roman"/>
          <w:sz w:val="28"/>
          <w:szCs w:val="28"/>
          <w:lang w:eastAsia="ru-RU"/>
        </w:rPr>
        <w:t xml:space="preserve"> </w:t>
      </w:r>
      <w:r w:rsidRPr="008D7007">
        <w:rPr>
          <w:rFonts w:ascii="Times New Roman" w:hAnsi="Times New Roman"/>
          <w:color w:val="000000" w:themeColor="text1"/>
          <w:sz w:val="28"/>
          <w:szCs w:val="28"/>
          <w:lang w:eastAsia="ru-RU"/>
        </w:rPr>
        <w:t>закрыт</w:t>
      </w:r>
      <w:r w:rsidR="008D7007" w:rsidRPr="008D7007">
        <w:rPr>
          <w:rFonts w:ascii="Times New Roman" w:hAnsi="Times New Roman"/>
          <w:color w:val="000000" w:themeColor="text1"/>
          <w:sz w:val="28"/>
          <w:szCs w:val="28"/>
          <w:lang w:eastAsia="ru-RU"/>
        </w:rPr>
        <w:t>ый</w:t>
      </w:r>
      <w:r w:rsidRPr="008D7007">
        <w:rPr>
          <w:rFonts w:ascii="Times New Roman" w:hAnsi="Times New Roman"/>
          <w:color w:val="000000" w:themeColor="text1"/>
          <w:sz w:val="28"/>
          <w:szCs w:val="28"/>
          <w:lang w:eastAsia="ru-RU"/>
        </w:rPr>
        <w:t xml:space="preserve"> архитектурно-градостроительн</w:t>
      </w:r>
      <w:r w:rsidR="008D7007" w:rsidRPr="008D7007">
        <w:rPr>
          <w:rFonts w:ascii="Times New Roman" w:hAnsi="Times New Roman"/>
          <w:color w:val="000000" w:themeColor="text1"/>
          <w:sz w:val="28"/>
          <w:szCs w:val="28"/>
          <w:lang w:eastAsia="ru-RU"/>
        </w:rPr>
        <w:t>ый</w:t>
      </w:r>
      <w:r w:rsidRPr="008D7007">
        <w:rPr>
          <w:rFonts w:ascii="Times New Roman" w:hAnsi="Times New Roman"/>
          <w:color w:val="000000" w:themeColor="text1"/>
          <w:sz w:val="28"/>
          <w:szCs w:val="28"/>
          <w:lang w:eastAsia="ru-RU"/>
        </w:rPr>
        <w:t xml:space="preserve"> конкурс на эскизный проект </w:t>
      </w:r>
      <w:r w:rsidR="008D7007" w:rsidRPr="008D7007">
        <w:rPr>
          <w:rFonts w:ascii="Times New Roman" w:hAnsi="Times New Roman"/>
          <w:color w:val="000000" w:themeColor="text1"/>
          <w:sz w:val="28"/>
          <w:szCs w:val="28"/>
          <w:lang w:eastAsia="ru-RU"/>
        </w:rPr>
        <w:t>мемориального комплекса с парковой зоной,</w:t>
      </w:r>
      <w:r w:rsidRPr="008D7007">
        <w:rPr>
          <w:rFonts w:ascii="Times New Roman" w:hAnsi="Times New Roman"/>
          <w:color w:val="000000" w:themeColor="text1"/>
          <w:sz w:val="28"/>
          <w:szCs w:val="28"/>
          <w:lang w:eastAsia="ru-RU"/>
        </w:rPr>
        <w:t xml:space="preserve"> посвященного Ленинградской битве. </w:t>
      </w:r>
    </w:p>
    <w:p w:rsidR="00D2520B" w:rsidRPr="001823A7" w:rsidRDefault="00D2520B">
      <w:pPr>
        <w:rPr>
          <w:sz w:val="28"/>
          <w:szCs w:val="28"/>
        </w:rPr>
      </w:pPr>
    </w:p>
    <w:p w:rsidR="00806B40" w:rsidRPr="001823A7" w:rsidRDefault="00806B40" w:rsidP="00806B40">
      <w:pPr>
        <w:jc w:val="both"/>
        <w:rPr>
          <w:rFonts w:ascii="Times New Roman" w:hAnsi="Times New Roman"/>
          <w:sz w:val="28"/>
          <w:szCs w:val="28"/>
          <w:lang w:eastAsia="ru-RU"/>
        </w:rPr>
      </w:pPr>
      <w:r w:rsidRPr="001823A7">
        <w:rPr>
          <w:rFonts w:ascii="Times New Roman" w:hAnsi="Times New Roman"/>
          <w:sz w:val="28"/>
          <w:szCs w:val="28"/>
          <w:lang w:eastAsia="ru-RU"/>
        </w:rPr>
        <w:t xml:space="preserve">Конкурс проводится в два этапа. Старт конкурса дан в марте этого года, итоги будут подведены в конце июля. Из представленных на первом этапе работ в мае жюри отберет от трех до пяти проектов для участия во втором этапе.   </w:t>
      </w:r>
    </w:p>
    <w:p w:rsidR="001823A7" w:rsidRDefault="001823A7" w:rsidP="00806B40">
      <w:pPr>
        <w:jc w:val="both"/>
        <w:rPr>
          <w:rFonts w:ascii="Times New Roman" w:hAnsi="Times New Roman"/>
          <w:sz w:val="28"/>
          <w:szCs w:val="28"/>
          <w:lang w:eastAsia="ru-RU"/>
        </w:rPr>
      </w:pPr>
    </w:p>
    <w:p w:rsidR="001823A7" w:rsidRPr="001823A7" w:rsidRDefault="00676EF7" w:rsidP="001823A7">
      <w:pPr>
        <w:jc w:val="both"/>
        <w:rPr>
          <w:rFonts w:ascii="Times New Roman" w:hAnsi="Times New Roman"/>
          <w:sz w:val="28"/>
          <w:szCs w:val="28"/>
          <w:lang w:eastAsia="ru-RU"/>
        </w:rPr>
      </w:pPr>
      <w:proofErr w:type="gramStart"/>
      <w:r w:rsidRPr="001823A7">
        <w:rPr>
          <w:rFonts w:ascii="Times New Roman" w:hAnsi="Times New Roman"/>
          <w:sz w:val="28"/>
          <w:szCs w:val="28"/>
          <w:lang w:eastAsia="ru-RU"/>
        </w:rPr>
        <w:t xml:space="preserve">К участию в закрытом профессиональном состязании приглашены </w:t>
      </w:r>
      <w:r w:rsidR="008D7007">
        <w:rPr>
          <w:rFonts w:ascii="Times New Roman" w:hAnsi="Times New Roman"/>
          <w:sz w:val="28"/>
          <w:szCs w:val="28"/>
          <w:lang w:eastAsia="ru-RU"/>
        </w:rPr>
        <w:t xml:space="preserve">12 </w:t>
      </w:r>
      <w:r w:rsidRPr="001823A7">
        <w:rPr>
          <w:rFonts w:ascii="Times New Roman" w:hAnsi="Times New Roman"/>
          <w:sz w:val="28"/>
          <w:szCs w:val="28"/>
          <w:lang w:eastAsia="ru-RU"/>
        </w:rPr>
        <w:t>петербургски</w:t>
      </w:r>
      <w:r w:rsidR="008D7007">
        <w:rPr>
          <w:rFonts w:ascii="Times New Roman" w:hAnsi="Times New Roman"/>
          <w:sz w:val="28"/>
          <w:szCs w:val="28"/>
          <w:lang w:eastAsia="ru-RU"/>
        </w:rPr>
        <w:t>х</w:t>
      </w:r>
      <w:r w:rsidRPr="001823A7">
        <w:rPr>
          <w:rFonts w:ascii="Times New Roman" w:hAnsi="Times New Roman"/>
          <w:sz w:val="28"/>
          <w:szCs w:val="28"/>
          <w:lang w:eastAsia="ru-RU"/>
        </w:rPr>
        <w:t xml:space="preserve"> архитектурны</w:t>
      </w:r>
      <w:r w:rsidR="008D7007">
        <w:rPr>
          <w:rFonts w:ascii="Times New Roman" w:hAnsi="Times New Roman"/>
          <w:sz w:val="28"/>
          <w:szCs w:val="28"/>
          <w:lang w:eastAsia="ru-RU"/>
        </w:rPr>
        <w:t>х</w:t>
      </w:r>
      <w:r w:rsidRPr="001823A7">
        <w:rPr>
          <w:rFonts w:ascii="Times New Roman" w:hAnsi="Times New Roman"/>
          <w:sz w:val="28"/>
          <w:szCs w:val="28"/>
          <w:lang w:eastAsia="ru-RU"/>
        </w:rPr>
        <w:t xml:space="preserve"> бюро, таки</w:t>
      </w:r>
      <w:r w:rsidR="008D7007">
        <w:rPr>
          <w:rFonts w:ascii="Times New Roman" w:hAnsi="Times New Roman"/>
          <w:sz w:val="28"/>
          <w:szCs w:val="28"/>
          <w:lang w:eastAsia="ru-RU"/>
        </w:rPr>
        <w:t>х</w:t>
      </w:r>
      <w:r w:rsidRPr="001823A7">
        <w:rPr>
          <w:rFonts w:ascii="Times New Roman" w:hAnsi="Times New Roman"/>
          <w:sz w:val="28"/>
          <w:szCs w:val="28"/>
          <w:lang w:eastAsia="ru-RU"/>
        </w:rPr>
        <w:t xml:space="preserve"> как:</w:t>
      </w:r>
      <w:proofErr w:type="gramEnd"/>
      <w:r w:rsidRPr="001823A7">
        <w:rPr>
          <w:rFonts w:ascii="Times New Roman" w:hAnsi="Times New Roman"/>
          <w:sz w:val="28"/>
          <w:szCs w:val="28"/>
          <w:lang w:eastAsia="ru-RU"/>
        </w:rPr>
        <w:t xml:space="preserve"> «</w:t>
      </w:r>
      <w:proofErr w:type="spellStart"/>
      <w:r w:rsidRPr="001823A7">
        <w:rPr>
          <w:rFonts w:ascii="Times New Roman" w:hAnsi="Times New Roman"/>
          <w:sz w:val="28"/>
          <w:szCs w:val="28"/>
          <w:lang w:eastAsia="ru-RU"/>
        </w:rPr>
        <w:t>Интерколумниум</w:t>
      </w:r>
      <w:proofErr w:type="spellEnd"/>
      <w:r w:rsidRPr="001823A7">
        <w:rPr>
          <w:rFonts w:ascii="Times New Roman" w:hAnsi="Times New Roman"/>
          <w:sz w:val="28"/>
          <w:szCs w:val="28"/>
          <w:lang w:eastAsia="ru-RU"/>
        </w:rPr>
        <w:t>», «</w:t>
      </w:r>
      <w:proofErr w:type="spellStart"/>
      <w:r w:rsidRPr="001823A7">
        <w:rPr>
          <w:rFonts w:ascii="Times New Roman" w:hAnsi="Times New Roman"/>
          <w:sz w:val="28"/>
          <w:szCs w:val="28"/>
          <w:lang w:eastAsia="ru-RU"/>
        </w:rPr>
        <w:t>А.Лен</w:t>
      </w:r>
      <w:proofErr w:type="spellEnd"/>
      <w:r w:rsidRPr="001823A7">
        <w:rPr>
          <w:rFonts w:ascii="Times New Roman" w:hAnsi="Times New Roman"/>
          <w:sz w:val="28"/>
          <w:szCs w:val="28"/>
          <w:lang w:eastAsia="ru-RU"/>
        </w:rPr>
        <w:t xml:space="preserve">», «Проектная культура», «Студия 44», «Студия-17», «Слои </w:t>
      </w:r>
      <w:proofErr w:type="spellStart"/>
      <w:r w:rsidRPr="001823A7">
        <w:rPr>
          <w:rFonts w:ascii="Times New Roman" w:hAnsi="Times New Roman"/>
          <w:sz w:val="28"/>
          <w:szCs w:val="28"/>
          <w:lang w:eastAsia="ru-RU"/>
        </w:rPr>
        <w:t>Аркитектс</w:t>
      </w:r>
      <w:proofErr w:type="spellEnd"/>
      <w:r w:rsidRPr="001823A7">
        <w:rPr>
          <w:rFonts w:ascii="Times New Roman" w:hAnsi="Times New Roman"/>
          <w:sz w:val="28"/>
          <w:szCs w:val="28"/>
          <w:lang w:eastAsia="ru-RU"/>
        </w:rPr>
        <w:t xml:space="preserve">», «Умбра», «люди </w:t>
      </w:r>
      <w:proofErr w:type="spellStart"/>
      <w:r w:rsidRPr="001823A7">
        <w:rPr>
          <w:rFonts w:ascii="Times New Roman" w:hAnsi="Times New Roman"/>
          <w:sz w:val="28"/>
          <w:szCs w:val="28"/>
          <w:lang w:eastAsia="ru-RU"/>
        </w:rPr>
        <w:t>архитектс</w:t>
      </w:r>
      <w:proofErr w:type="spellEnd"/>
      <w:r w:rsidRPr="001823A7">
        <w:rPr>
          <w:rFonts w:ascii="Times New Roman" w:hAnsi="Times New Roman"/>
          <w:sz w:val="28"/>
          <w:szCs w:val="28"/>
          <w:lang w:eastAsia="ru-RU"/>
        </w:rPr>
        <w:t>», «Ингмар «Архитектурно-строительное бюро», а также архитектурные мастерские Мамошина М.А., «Б</w:t>
      </w:r>
      <w:proofErr w:type="gramStart"/>
      <w:r w:rsidRPr="001823A7">
        <w:rPr>
          <w:rFonts w:ascii="Times New Roman" w:hAnsi="Times New Roman"/>
          <w:sz w:val="28"/>
          <w:szCs w:val="28"/>
          <w:lang w:eastAsia="ru-RU"/>
        </w:rPr>
        <w:t>2</w:t>
      </w:r>
      <w:proofErr w:type="gramEnd"/>
      <w:r w:rsidRPr="001823A7">
        <w:rPr>
          <w:rFonts w:ascii="Times New Roman" w:hAnsi="Times New Roman"/>
          <w:sz w:val="28"/>
          <w:szCs w:val="28"/>
          <w:lang w:eastAsia="ru-RU"/>
        </w:rPr>
        <w:t>» и «</w:t>
      </w:r>
      <w:proofErr w:type="spellStart"/>
      <w:r w:rsidRPr="001823A7">
        <w:rPr>
          <w:rFonts w:ascii="Times New Roman" w:hAnsi="Times New Roman"/>
          <w:sz w:val="28"/>
          <w:szCs w:val="28"/>
          <w:lang w:eastAsia="ru-RU"/>
        </w:rPr>
        <w:t>Земцов</w:t>
      </w:r>
      <w:proofErr w:type="spellEnd"/>
      <w:r w:rsidRPr="001823A7">
        <w:rPr>
          <w:rFonts w:ascii="Times New Roman" w:hAnsi="Times New Roman"/>
          <w:sz w:val="28"/>
          <w:szCs w:val="28"/>
          <w:lang w:eastAsia="ru-RU"/>
        </w:rPr>
        <w:t xml:space="preserve">, </w:t>
      </w:r>
      <w:proofErr w:type="spellStart"/>
      <w:r w:rsidRPr="001823A7">
        <w:rPr>
          <w:rFonts w:ascii="Times New Roman" w:hAnsi="Times New Roman"/>
          <w:sz w:val="28"/>
          <w:szCs w:val="28"/>
          <w:lang w:eastAsia="ru-RU"/>
        </w:rPr>
        <w:t>Кондиайн</w:t>
      </w:r>
      <w:proofErr w:type="spellEnd"/>
      <w:r w:rsidRPr="001823A7">
        <w:rPr>
          <w:rFonts w:ascii="Times New Roman" w:hAnsi="Times New Roman"/>
          <w:sz w:val="28"/>
          <w:szCs w:val="28"/>
          <w:lang w:eastAsia="ru-RU"/>
        </w:rPr>
        <w:t xml:space="preserve"> и партнеры». </w:t>
      </w:r>
      <w:r w:rsidR="001823A7" w:rsidRPr="001823A7">
        <w:rPr>
          <w:rFonts w:ascii="Times New Roman" w:hAnsi="Times New Roman"/>
          <w:sz w:val="28"/>
          <w:szCs w:val="28"/>
          <w:lang w:eastAsia="ru-RU"/>
        </w:rPr>
        <w:t xml:space="preserve">Участникам конкурса </w:t>
      </w:r>
      <w:r w:rsidR="001823A7">
        <w:rPr>
          <w:rFonts w:ascii="Times New Roman" w:hAnsi="Times New Roman"/>
          <w:sz w:val="28"/>
          <w:szCs w:val="28"/>
          <w:lang w:eastAsia="ru-RU"/>
        </w:rPr>
        <w:t>предстояло</w:t>
      </w:r>
      <w:r w:rsidR="001823A7" w:rsidRPr="001823A7">
        <w:rPr>
          <w:rFonts w:ascii="Times New Roman" w:hAnsi="Times New Roman"/>
          <w:sz w:val="28"/>
          <w:szCs w:val="28"/>
          <w:lang w:eastAsia="ru-RU"/>
        </w:rPr>
        <w:t xml:space="preserve"> разработать эскизное предложение</w:t>
      </w:r>
      <w:r w:rsidR="008D7007">
        <w:rPr>
          <w:rFonts w:ascii="Times New Roman" w:hAnsi="Times New Roman"/>
          <w:sz w:val="28"/>
          <w:szCs w:val="28"/>
          <w:lang w:eastAsia="ru-RU"/>
        </w:rPr>
        <w:t>, отражающее</w:t>
      </w:r>
      <w:r w:rsidR="001823A7" w:rsidRPr="001823A7">
        <w:rPr>
          <w:rFonts w:ascii="Times New Roman" w:hAnsi="Times New Roman"/>
          <w:sz w:val="28"/>
          <w:szCs w:val="28"/>
          <w:lang w:eastAsia="ru-RU"/>
        </w:rPr>
        <w:t xml:space="preserve"> идеи стойкости, мужества, героизма и непобедимости жителей и защитников Ленинграда, войск Советской Красной армии и флота, ополченцев – победителей в Ленинградской битве. Объемно-пространственные решения мемориала должны учитывать традиции монументальных произведений Санкт-Петербурга, возможность круглогодичной и всепогодной эксплуатации комплекса. </w:t>
      </w:r>
    </w:p>
    <w:p w:rsidR="00806B40" w:rsidRDefault="00806B40" w:rsidP="00806B40">
      <w:pPr>
        <w:jc w:val="both"/>
        <w:rPr>
          <w:rFonts w:ascii="Times New Roman" w:hAnsi="Times New Roman"/>
          <w:sz w:val="28"/>
          <w:szCs w:val="28"/>
          <w:lang w:eastAsia="ru-RU"/>
        </w:rPr>
      </w:pPr>
      <w:r w:rsidRPr="001823A7">
        <w:rPr>
          <w:rFonts w:ascii="Times New Roman" w:hAnsi="Times New Roman"/>
          <w:sz w:val="28"/>
          <w:szCs w:val="28"/>
          <w:lang w:eastAsia="ru-RU"/>
        </w:rPr>
        <w:br/>
      </w:r>
      <w:proofErr w:type="gramStart"/>
      <w:r w:rsidR="00D000B7">
        <w:rPr>
          <w:rFonts w:ascii="Times New Roman" w:hAnsi="Times New Roman"/>
          <w:sz w:val="28"/>
          <w:szCs w:val="28"/>
          <w:lang w:eastAsia="ru-RU"/>
        </w:rPr>
        <w:t>С 06 п</w:t>
      </w:r>
      <w:r w:rsidRPr="001823A7">
        <w:rPr>
          <w:rFonts w:ascii="Times New Roman" w:hAnsi="Times New Roman"/>
          <w:sz w:val="28"/>
          <w:szCs w:val="28"/>
          <w:lang w:eastAsia="ru-RU"/>
        </w:rPr>
        <w:t>о 29 мая</w:t>
      </w:r>
      <w:r w:rsidR="00676EF7">
        <w:rPr>
          <w:rFonts w:ascii="Times New Roman" w:hAnsi="Times New Roman"/>
          <w:sz w:val="28"/>
          <w:szCs w:val="28"/>
          <w:lang w:eastAsia="ru-RU"/>
        </w:rPr>
        <w:t xml:space="preserve">  и</w:t>
      </w:r>
      <w:r w:rsidR="00676EF7" w:rsidRPr="00676EF7">
        <w:rPr>
          <w:rFonts w:ascii="Times New Roman" w:hAnsi="Times New Roman"/>
          <w:sz w:val="28"/>
          <w:szCs w:val="28"/>
          <w:lang w:eastAsia="ru-RU"/>
        </w:rPr>
        <w:t>сторическом парке «Россия – Моя история»</w:t>
      </w:r>
      <w:r w:rsidR="00676EF7">
        <w:rPr>
          <w:rFonts w:ascii="Times New Roman" w:hAnsi="Times New Roman"/>
          <w:sz w:val="28"/>
          <w:szCs w:val="28"/>
          <w:lang w:eastAsia="ru-RU"/>
        </w:rPr>
        <w:t xml:space="preserve"> </w:t>
      </w:r>
      <w:r w:rsidR="00676EF7" w:rsidRPr="00676EF7">
        <w:rPr>
          <w:rFonts w:ascii="Times New Roman" w:hAnsi="Times New Roman"/>
          <w:sz w:val="28"/>
          <w:szCs w:val="28"/>
          <w:lang w:eastAsia="ru-RU"/>
        </w:rPr>
        <w:t>(</w:t>
      </w:r>
      <w:proofErr w:type="spellStart"/>
      <w:r w:rsidR="00676EF7" w:rsidRPr="00676EF7">
        <w:rPr>
          <w:rFonts w:ascii="Times New Roman" w:hAnsi="Times New Roman"/>
          <w:sz w:val="28"/>
          <w:szCs w:val="28"/>
          <w:lang w:eastAsia="ru-RU"/>
        </w:rPr>
        <w:t>Бассейная</w:t>
      </w:r>
      <w:proofErr w:type="spellEnd"/>
      <w:r w:rsidR="00676EF7" w:rsidRPr="00676EF7">
        <w:rPr>
          <w:rFonts w:ascii="Times New Roman" w:hAnsi="Times New Roman"/>
          <w:sz w:val="28"/>
          <w:szCs w:val="28"/>
          <w:lang w:eastAsia="ru-RU"/>
        </w:rPr>
        <w:t xml:space="preserve"> ул., д. 32)</w:t>
      </w:r>
      <w:r w:rsidR="00676EF7">
        <w:rPr>
          <w:rFonts w:ascii="Times New Roman" w:hAnsi="Times New Roman"/>
          <w:sz w:val="28"/>
          <w:szCs w:val="28"/>
          <w:lang w:eastAsia="ru-RU"/>
        </w:rPr>
        <w:t xml:space="preserve"> представлена работ</w:t>
      </w:r>
      <w:r w:rsidR="008D7007">
        <w:rPr>
          <w:rFonts w:ascii="Times New Roman" w:hAnsi="Times New Roman"/>
          <w:sz w:val="28"/>
          <w:szCs w:val="28"/>
          <w:lang w:eastAsia="ru-RU"/>
        </w:rPr>
        <w:t>ы</w:t>
      </w:r>
      <w:r w:rsidR="00676EF7">
        <w:rPr>
          <w:rFonts w:ascii="Times New Roman" w:hAnsi="Times New Roman"/>
          <w:sz w:val="28"/>
          <w:szCs w:val="28"/>
          <w:lang w:eastAsia="ru-RU"/>
        </w:rPr>
        <w:t xml:space="preserve"> участников конкурса.</w:t>
      </w:r>
      <w:proofErr w:type="gramEnd"/>
      <w:r w:rsidR="00676EF7">
        <w:rPr>
          <w:rFonts w:ascii="Times New Roman" w:hAnsi="Times New Roman"/>
          <w:sz w:val="28"/>
          <w:szCs w:val="28"/>
          <w:lang w:eastAsia="ru-RU"/>
        </w:rPr>
        <w:t xml:space="preserve"> П</w:t>
      </w:r>
      <w:r w:rsidRPr="001823A7">
        <w:rPr>
          <w:rFonts w:ascii="Times New Roman" w:hAnsi="Times New Roman"/>
          <w:sz w:val="28"/>
          <w:szCs w:val="28"/>
          <w:lang w:eastAsia="ru-RU"/>
        </w:rPr>
        <w:t xml:space="preserve">осетители выставки смогут увидеть 12 проектов и поделиться своими впечатлениями в книге отзывов. Выставка открыта для свободного посещения с 10 до 19 часов. </w:t>
      </w:r>
    </w:p>
    <w:p w:rsidR="008D7007" w:rsidRDefault="008D7007" w:rsidP="00806B40">
      <w:pPr>
        <w:jc w:val="both"/>
        <w:rPr>
          <w:rFonts w:ascii="Times New Roman" w:hAnsi="Times New Roman"/>
          <w:sz w:val="28"/>
          <w:szCs w:val="28"/>
          <w:lang w:eastAsia="ru-RU"/>
        </w:rPr>
      </w:pPr>
    </w:p>
    <w:p w:rsidR="008D7007" w:rsidRPr="001823A7" w:rsidRDefault="008D7007" w:rsidP="008D7007">
      <w:pPr>
        <w:jc w:val="both"/>
        <w:rPr>
          <w:rFonts w:ascii="Times New Roman" w:eastAsia="Times New Roman" w:hAnsi="Times New Roman"/>
          <w:color w:val="000000"/>
          <w:sz w:val="28"/>
          <w:szCs w:val="28"/>
          <w:lang w:eastAsia="ru-RU"/>
        </w:rPr>
      </w:pPr>
      <w:r w:rsidRPr="001823A7">
        <w:rPr>
          <w:rFonts w:ascii="Times New Roman" w:eastAsia="Times New Roman" w:hAnsi="Times New Roman"/>
          <w:color w:val="000000"/>
          <w:sz w:val="28"/>
          <w:szCs w:val="28"/>
          <w:lang w:eastAsia="ru-RU"/>
        </w:rPr>
        <w:t>Создание мемориального комплекса, посвященного Ленинградской битве, наш долг перед павшими и живыми, героями Отечества, защитниками Родины.</w:t>
      </w:r>
      <w:r w:rsidRPr="001823A7">
        <w:rPr>
          <w:rFonts w:ascii="Times New Roman" w:hAnsi="Times New Roman"/>
          <w:sz w:val="28"/>
          <w:szCs w:val="28"/>
          <w:lang w:eastAsia="ru-RU"/>
        </w:rPr>
        <w:t xml:space="preserve"> </w:t>
      </w:r>
      <w:r w:rsidRPr="001823A7">
        <w:rPr>
          <w:rFonts w:ascii="Times New Roman" w:eastAsia="Times New Roman" w:hAnsi="Times New Roman"/>
          <w:color w:val="000000"/>
          <w:sz w:val="28"/>
          <w:szCs w:val="28"/>
          <w:lang w:eastAsia="ru-RU"/>
        </w:rPr>
        <w:t>Новый монумент станет зримым напоминанием о героизме российского народа и несокрушимой силе нашего духа.</w:t>
      </w:r>
    </w:p>
    <w:p w:rsidR="008D7007" w:rsidRPr="001823A7" w:rsidRDefault="008D7007" w:rsidP="008D7007">
      <w:pPr>
        <w:jc w:val="both"/>
        <w:rPr>
          <w:rFonts w:ascii="Times New Roman" w:eastAsia="Times New Roman" w:hAnsi="Times New Roman"/>
          <w:color w:val="000000"/>
          <w:sz w:val="28"/>
          <w:szCs w:val="28"/>
          <w:lang w:eastAsia="ru-RU"/>
        </w:rPr>
      </w:pPr>
    </w:p>
    <w:p w:rsidR="008D7007" w:rsidRPr="008D7007" w:rsidRDefault="008D7007" w:rsidP="00806B40">
      <w:pPr>
        <w:jc w:val="both"/>
        <w:rPr>
          <w:rFonts w:ascii="Times New Roman" w:eastAsia="Times New Roman" w:hAnsi="Times New Roman"/>
          <w:color w:val="000000"/>
          <w:sz w:val="28"/>
          <w:szCs w:val="28"/>
          <w:lang w:eastAsia="ru-RU"/>
        </w:rPr>
      </w:pPr>
      <w:r w:rsidRPr="00676EF7">
        <w:rPr>
          <w:rFonts w:ascii="Times New Roman" w:eastAsia="Times New Roman" w:hAnsi="Times New Roman"/>
          <w:color w:val="000000"/>
          <w:sz w:val="28"/>
          <w:szCs w:val="28"/>
          <w:lang w:eastAsia="ru-RU"/>
        </w:rPr>
        <w:lastRenderedPageBreak/>
        <w:t>С </w:t>
      </w:r>
      <w:r w:rsidRPr="008D7007">
        <w:rPr>
          <w:rFonts w:ascii="Times New Roman" w:eastAsia="Times New Roman" w:hAnsi="Times New Roman"/>
          <w:color w:val="000000"/>
          <w:sz w:val="28"/>
          <w:szCs w:val="28"/>
          <w:lang w:eastAsia="ru-RU"/>
        </w:rPr>
        <w:t>положением о конкурсе</w:t>
      </w:r>
      <w:r>
        <w:rPr>
          <w:rFonts w:ascii="Times New Roman" w:eastAsia="Times New Roman" w:hAnsi="Times New Roman"/>
          <w:color w:val="000000"/>
          <w:sz w:val="28"/>
          <w:szCs w:val="28"/>
          <w:lang w:eastAsia="ru-RU"/>
        </w:rPr>
        <w:t xml:space="preserve"> </w:t>
      </w:r>
      <w:r w:rsidRPr="00676EF7">
        <w:rPr>
          <w:rFonts w:ascii="Times New Roman" w:eastAsia="Times New Roman" w:hAnsi="Times New Roman"/>
          <w:color w:val="000000"/>
          <w:sz w:val="28"/>
          <w:szCs w:val="28"/>
          <w:lang w:eastAsia="ru-RU"/>
        </w:rPr>
        <w:t>можно ознакомиться на сайте организатора состязания – Комитета по градостроительству и архитектуре.</w:t>
      </w:r>
    </w:p>
    <w:p w:rsidR="008D7007" w:rsidRDefault="008D7007" w:rsidP="00806B40">
      <w:pPr>
        <w:jc w:val="both"/>
        <w:rPr>
          <w:rFonts w:ascii="Times New Roman" w:hAnsi="Times New Roman"/>
          <w:sz w:val="28"/>
          <w:szCs w:val="28"/>
          <w:lang w:eastAsia="ru-RU"/>
        </w:rPr>
      </w:pPr>
    </w:p>
    <w:p w:rsidR="008D7007" w:rsidRPr="001823A7" w:rsidRDefault="008D7007" w:rsidP="00806B40">
      <w:pPr>
        <w:jc w:val="both"/>
        <w:rPr>
          <w:rFonts w:ascii="Times New Roman" w:hAnsi="Times New Roman"/>
          <w:sz w:val="28"/>
          <w:szCs w:val="28"/>
          <w:lang w:eastAsia="ru-RU"/>
        </w:rPr>
      </w:pPr>
      <w:r>
        <w:rPr>
          <w:rFonts w:ascii="Times New Roman" w:hAnsi="Times New Roman"/>
          <w:sz w:val="28"/>
          <w:szCs w:val="28"/>
          <w:lang w:eastAsia="ru-RU"/>
        </w:rPr>
        <w:t>***</w:t>
      </w:r>
    </w:p>
    <w:p w:rsidR="00806B40" w:rsidRPr="001823A7" w:rsidRDefault="00806B40">
      <w:pPr>
        <w:rPr>
          <w:rFonts w:ascii="Times New Roman" w:hAnsi="Times New Roman"/>
          <w:sz w:val="28"/>
          <w:szCs w:val="28"/>
          <w:lang w:eastAsia="ru-RU"/>
        </w:rPr>
      </w:pPr>
    </w:p>
    <w:p w:rsidR="002C0423" w:rsidRPr="002C0423" w:rsidRDefault="002C0423" w:rsidP="002C0423">
      <w:pPr>
        <w:jc w:val="both"/>
        <w:rPr>
          <w:rFonts w:ascii="Times New Roman" w:eastAsia="Times New Roman" w:hAnsi="Times New Roman"/>
          <w:color w:val="000000"/>
          <w:sz w:val="28"/>
          <w:szCs w:val="28"/>
          <w:lang w:eastAsia="ru-RU"/>
        </w:rPr>
      </w:pPr>
      <w:r w:rsidRPr="002C0423">
        <w:rPr>
          <w:rFonts w:ascii="Times New Roman" w:eastAsia="Times New Roman" w:hAnsi="Times New Roman"/>
          <w:color w:val="000000"/>
          <w:sz w:val="28"/>
          <w:szCs w:val="28"/>
          <w:lang w:eastAsia="ru-RU"/>
        </w:rPr>
        <w:t xml:space="preserve">Битва за Ленинград продолжалась более трех лет (с 10 июля 1941 года </w:t>
      </w:r>
      <w:r w:rsidR="00AC39F8" w:rsidRPr="00AC39F8">
        <w:rPr>
          <w:rFonts w:ascii="Times New Roman" w:eastAsia="Times New Roman" w:hAnsi="Times New Roman"/>
          <w:color w:val="000000"/>
          <w:sz w:val="28"/>
          <w:szCs w:val="28"/>
          <w:lang w:eastAsia="ru-RU"/>
        </w:rPr>
        <w:br/>
      </w:r>
      <w:r w:rsidRPr="002C0423">
        <w:rPr>
          <w:rFonts w:ascii="Times New Roman" w:eastAsia="Times New Roman" w:hAnsi="Times New Roman"/>
          <w:color w:val="000000"/>
          <w:sz w:val="28"/>
          <w:szCs w:val="28"/>
          <w:lang w:eastAsia="ru-RU"/>
        </w:rPr>
        <w:t xml:space="preserve">по 9 августа 1944 года – 1127 дней) и стала самым продолжительным </w:t>
      </w:r>
      <w:r w:rsidR="00AC39F8" w:rsidRPr="00AC39F8">
        <w:rPr>
          <w:rFonts w:ascii="Times New Roman" w:eastAsia="Times New Roman" w:hAnsi="Times New Roman"/>
          <w:color w:val="000000"/>
          <w:sz w:val="28"/>
          <w:szCs w:val="28"/>
          <w:lang w:eastAsia="ru-RU"/>
        </w:rPr>
        <w:br/>
      </w:r>
      <w:r w:rsidRPr="002C0423">
        <w:rPr>
          <w:rFonts w:ascii="Times New Roman" w:eastAsia="Times New Roman" w:hAnsi="Times New Roman"/>
          <w:color w:val="000000"/>
          <w:sz w:val="28"/>
          <w:szCs w:val="28"/>
          <w:lang w:eastAsia="ru-RU"/>
        </w:rPr>
        <w:t xml:space="preserve">и кровопролитным сражением Второй мировой войны. Военные действия велись на территории четырех регионов СССР: в Эстонии, в Карелии, </w:t>
      </w:r>
      <w:r w:rsidR="00AC39F8" w:rsidRPr="00AC39F8">
        <w:rPr>
          <w:rFonts w:ascii="Times New Roman" w:eastAsia="Times New Roman" w:hAnsi="Times New Roman"/>
          <w:color w:val="000000"/>
          <w:sz w:val="28"/>
          <w:szCs w:val="28"/>
          <w:lang w:eastAsia="ru-RU"/>
        </w:rPr>
        <w:br/>
      </w:r>
      <w:r w:rsidRPr="002C0423">
        <w:rPr>
          <w:rFonts w:ascii="Times New Roman" w:eastAsia="Times New Roman" w:hAnsi="Times New Roman"/>
          <w:color w:val="000000"/>
          <w:sz w:val="28"/>
          <w:szCs w:val="28"/>
          <w:lang w:eastAsia="ru-RU"/>
        </w:rPr>
        <w:t xml:space="preserve">в Ленинградской области и в части Калининской области, а также </w:t>
      </w:r>
      <w:r w:rsidR="00AC39F8" w:rsidRPr="00AC39F8">
        <w:rPr>
          <w:rFonts w:ascii="Times New Roman" w:eastAsia="Times New Roman" w:hAnsi="Times New Roman"/>
          <w:color w:val="000000"/>
          <w:sz w:val="28"/>
          <w:szCs w:val="28"/>
          <w:lang w:eastAsia="ru-RU"/>
        </w:rPr>
        <w:br/>
      </w:r>
      <w:r w:rsidRPr="002C0423">
        <w:rPr>
          <w:rFonts w:ascii="Times New Roman" w:eastAsia="Times New Roman" w:hAnsi="Times New Roman"/>
          <w:color w:val="000000"/>
          <w:sz w:val="28"/>
          <w:szCs w:val="28"/>
          <w:lang w:eastAsia="ru-RU"/>
        </w:rPr>
        <w:t xml:space="preserve">в акваториях Балтийского моря и Ладожского озера. Ленинградское сражение имело огромный трагический </w:t>
      </w:r>
      <w:proofErr w:type="gramStart"/>
      <w:r w:rsidRPr="002C0423">
        <w:rPr>
          <w:rFonts w:ascii="Times New Roman" w:eastAsia="Times New Roman" w:hAnsi="Times New Roman"/>
          <w:color w:val="000000"/>
          <w:sz w:val="28"/>
          <w:szCs w:val="28"/>
          <w:lang w:eastAsia="ru-RU"/>
        </w:rPr>
        <w:t>накал</w:t>
      </w:r>
      <w:proofErr w:type="gramEnd"/>
      <w:r w:rsidRPr="002C0423">
        <w:rPr>
          <w:rFonts w:ascii="Times New Roman" w:eastAsia="Times New Roman" w:hAnsi="Times New Roman"/>
          <w:color w:val="000000"/>
          <w:sz w:val="28"/>
          <w:szCs w:val="28"/>
          <w:lang w:eastAsia="ru-RU"/>
        </w:rPr>
        <w:t xml:space="preserve"> поскольку именно в его ходе была организована блокада Ленинграда, унесшая более миллиона жизней горожан. Избранная нацистами в отношении Ленинграда  стратегия в 2022 г. была квалифицирована как геноцид советского народа.</w:t>
      </w:r>
    </w:p>
    <w:p w:rsidR="002C0423" w:rsidRPr="002C0423" w:rsidRDefault="002C0423" w:rsidP="002C0423">
      <w:pPr>
        <w:jc w:val="both"/>
        <w:rPr>
          <w:rFonts w:ascii="Times New Roman" w:eastAsia="Times New Roman" w:hAnsi="Times New Roman"/>
          <w:color w:val="000000"/>
          <w:sz w:val="28"/>
          <w:szCs w:val="28"/>
          <w:lang w:eastAsia="ru-RU"/>
        </w:rPr>
      </w:pPr>
    </w:p>
    <w:p w:rsidR="002C0423" w:rsidRPr="002C0423" w:rsidRDefault="002C0423" w:rsidP="002C0423">
      <w:pPr>
        <w:jc w:val="both"/>
        <w:rPr>
          <w:rFonts w:ascii="Times New Roman" w:eastAsia="Times New Roman" w:hAnsi="Times New Roman"/>
          <w:color w:val="000000"/>
          <w:sz w:val="28"/>
          <w:szCs w:val="28"/>
          <w:lang w:eastAsia="ru-RU"/>
        </w:rPr>
      </w:pPr>
      <w:r w:rsidRPr="002C0423">
        <w:rPr>
          <w:rFonts w:ascii="Times New Roman" w:eastAsia="Times New Roman" w:hAnsi="Times New Roman"/>
          <w:color w:val="000000"/>
          <w:sz w:val="28"/>
          <w:szCs w:val="28"/>
          <w:lang w:eastAsia="ru-RU"/>
        </w:rPr>
        <w:t xml:space="preserve">Защита «Невского пятачка», операции «Искра» и «Январский гром» - это всё Битва за Ленинград. Советские войска под Ленинградом сдерживали пятую часть фашистских войск на восточном фронте, всю финскую армию, разгромили до полусотни дивизий противника, не позволили германскому командованию перебрасывать крупные силы на другие участки фронта, нанесли сокрушительное </w:t>
      </w:r>
      <w:proofErr w:type="gramStart"/>
      <w:r w:rsidRPr="002C0423">
        <w:rPr>
          <w:rFonts w:ascii="Times New Roman" w:eastAsia="Times New Roman" w:hAnsi="Times New Roman"/>
          <w:color w:val="000000"/>
          <w:sz w:val="28"/>
          <w:szCs w:val="28"/>
          <w:lang w:eastAsia="ru-RU"/>
        </w:rPr>
        <w:t>поражение</w:t>
      </w:r>
      <w:proofErr w:type="gramEnd"/>
      <w:r w:rsidRPr="002C0423">
        <w:rPr>
          <w:rFonts w:ascii="Times New Roman" w:eastAsia="Times New Roman" w:hAnsi="Times New Roman"/>
          <w:color w:val="000000"/>
          <w:sz w:val="28"/>
          <w:szCs w:val="28"/>
          <w:lang w:eastAsia="ru-RU"/>
        </w:rPr>
        <w:t xml:space="preserve"> немецкой группе армий «Север», освободив всю Ленинградскую область и часть Советской Прибалтики, заставили Финляндию выйти из войны.</w:t>
      </w:r>
    </w:p>
    <w:p w:rsidR="002C0423" w:rsidRPr="002C0423" w:rsidRDefault="002C0423" w:rsidP="002C0423">
      <w:pPr>
        <w:jc w:val="both"/>
        <w:rPr>
          <w:rFonts w:ascii="Times New Roman" w:eastAsia="Times New Roman" w:hAnsi="Times New Roman"/>
          <w:color w:val="000000"/>
          <w:sz w:val="28"/>
          <w:szCs w:val="28"/>
          <w:lang w:eastAsia="ru-RU"/>
        </w:rPr>
      </w:pPr>
    </w:p>
    <w:p w:rsidR="002C0423" w:rsidRPr="002C0423" w:rsidRDefault="002C0423" w:rsidP="002C0423">
      <w:pPr>
        <w:jc w:val="both"/>
        <w:rPr>
          <w:rFonts w:ascii="Times New Roman" w:eastAsia="Times New Roman" w:hAnsi="Times New Roman"/>
          <w:color w:val="000000"/>
          <w:sz w:val="28"/>
          <w:szCs w:val="28"/>
          <w:lang w:eastAsia="ru-RU"/>
        </w:rPr>
      </w:pPr>
      <w:r w:rsidRPr="002C0423">
        <w:rPr>
          <w:rFonts w:ascii="Times New Roman" w:eastAsia="Times New Roman" w:hAnsi="Times New Roman"/>
          <w:color w:val="000000"/>
          <w:sz w:val="28"/>
          <w:szCs w:val="28"/>
          <w:lang w:eastAsia="ru-RU"/>
        </w:rPr>
        <w:t xml:space="preserve">Более миллиона солдат советской армии и флота сражались за каждый рубеж северо-западного региона, тысячи из них похоронены в братских могилах, тысячи остались погребёнными в полях, лесах и болотах. До сих пор наши поисковые объединения поднимают с полей сражений и ежегодно </w:t>
      </w:r>
      <w:r w:rsidR="00AC39F8" w:rsidRPr="00AC39F8">
        <w:rPr>
          <w:rFonts w:ascii="Times New Roman" w:eastAsia="Times New Roman" w:hAnsi="Times New Roman"/>
          <w:color w:val="000000"/>
          <w:sz w:val="28"/>
          <w:szCs w:val="28"/>
          <w:lang w:eastAsia="ru-RU"/>
        </w:rPr>
        <w:br/>
      </w:r>
      <w:r w:rsidRPr="002C0423">
        <w:rPr>
          <w:rFonts w:ascii="Times New Roman" w:eastAsia="Times New Roman" w:hAnsi="Times New Roman"/>
          <w:color w:val="000000"/>
          <w:sz w:val="28"/>
          <w:szCs w:val="28"/>
          <w:lang w:eastAsia="ru-RU"/>
        </w:rPr>
        <w:t>с воинскими почестями хоронят останки павших защитников Отечества.</w:t>
      </w:r>
    </w:p>
    <w:p w:rsidR="002C0423" w:rsidRPr="002C0423" w:rsidRDefault="002C0423" w:rsidP="002C0423">
      <w:pPr>
        <w:jc w:val="both"/>
        <w:rPr>
          <w:rFonts w:ascii="Times New Roman" w:eastAsia="Times New Roman" w:hAnsi="Times New Roman"/>
          <w:color w:val="000000"/>
          <w:sz w:val="28"/>
          <w:szCs w:val="28"/>
          <w:lang w:eastAsia="ru-RU"/>
        </w:rPr>
      </w:pPr>
    </w:p>
    <w:p w:rsidR="002C0423" w:rsidRDefault="002C0423" w:rsidP="002C0423">
      <w:pPr>
        <w:jc w:val="both"/>
        <w:rPr>
          <w:rFonts w:ascii="Times New Roman" w:eastAsia="Times New Roman" w:hAnsi="Times New Roman"/>
          <w:color w:val="000000"/>
          <w:sz w:val="28"/>
          <w:szCs w:val="28"/>
          <w:lang w:eastAsia="ru-RU"/>
        </w:rPr>
      </w:pPr>
      <w:r w:rsidRPr="002C0423">
        <w:rPr>
          <w:rFonts w:ascii="Times New Roman" w:eastAsia="Times New Roman" w:hAnsi="Times New Roman"/>
          <w:color w:val="000000"/>
          <w:sz w:val="28"/>
          <w:szCs w:val="28"/>
          <w:lang w:eastAsia="ru-RU"/>
        </w:rPr>
        <w:t>За мужество и героизм свыше 350 тыс. солдат, офицеров и генералов Ленинградского фронта были награждены орденами и медалями. 226 из них удостоены звания Героя Советского Союза. Указом Президиума Верховного совета СССР от 22 декабря 1942 года была учреждена медаль «За оборону Ленинграда». 08 мая 1965 г. Указом Президиума Верховного совета городу Ленинграду было присвоено звание Города-героя.</w:t>
      </w:r>
    </w:p>
    <w:p w:rsidR="007E2A9D" w:rsidRPr="002C0423" w:rsidRDefault="007E2A9D" w:rsidP="002C0423">
      <w:pPr>
        <w:jc w:val="both"/>
        <w:rPr>
          <w:rFonts w:ascii="Times New Roman" w:eastAsia="Times New Roman" w:hAnsi="Times New Roman"/>
          <w:color w:val="000000"/>
          <w:sz w:val="28"/>
          <w:szCs w:val="28"/>
          <w:lang w:eastAsia="ru-RU"/>
        </w:rPr>
      </w:pPr>
    </w:p>
    <w:p w:rsidR="002C0423" w:rsidRPr="002C0423" w:rsidRDefault="002C0423" w:rsidP="002C0423">
      <w:pPr>
        <w:jc w:val="both"/>
        <w:rPr>
          <w:rFonts w:ascii="Times New Roman" w:eastAsia="Times New Roman" w:hAnsi="Times New Roman"/>
          <w:color w:val="000000"/>
          <w:sz w:val="28"/>
          <w:szCs w:val="28"/>
          <w:lang w:eastAsia="ru-RU"/>
        </w:rPr>
      </w:pPr>
      <w:r w:rsidRPr="002C0423">
        <w:rPr>
          <w:rFonts w:ascii="Times New Roman" w:eastAsia="Times New Roman" w:hAnsi="Times New Roman"/>
          <w:color w:val="000000"/>
          <w:sz w:val="28"/>
          <w:szCs w:val="28"/>
          <w:lang w:eastAsia="ru-RU"/>
        </w:rPr>
        <w:t>В обороне города Пулковские высоты, возвышающиеся над городом, имели важнейшее стратегическое значение. В планах советского Генерального штаба они назывались «</w:t>
      </w:r>
      <w:proofErr w:type="spellStart"/>
      <w:r w:rsidRPr="002C0423">
        <w:rPr>
          <w:rFonts w:ascii="Times New Roman" w:eastAsia="Times New Roman" w:hAnsi="Times New Roman"/>
          <w:color w:val="000000"/>
          <w:sz w:val="28"/>
          <w:szCs w:val="28"/>
          <w:lang w:eastAsia="ru-RU"/>
        </w:rPr>
        <w:t>Пулковский</w:t>
      </w:r>
      <w:proofErr w:type="spellEnd"/>
      <w:r w:rsidRPr="002C0423">
        <w:rPr>
          <w:rFonts w:ascii="Times New Roman" w:eastAsia="Times New Roman" w:hAnsi="Times New Roman"/>
          <w:color w:val="000000"/>
          <w:sz w:val="28"/>
          <w:szCs w:val="28"/>
          <w:lang w:eastAsia="ru-RU"/>
        </w:rPr>
        <w:t xml:space="preserve"> рубеж». В его создании приняли участие свыше 48 тыс. жителей нашего города и Ленинградской области. Всего было построено 22 батальонных опорных пункта, 60 км противотанковых препятствий, 520 огневых точек. </w:t>
      </w:r>
      <w:proofErr w:type="spellStart"/>
      <w:r w:rsidRPr="002C0423">
        <w:rPr>
          <w:rFonts w:ascii="Times New Roman" w:eastAsia="Times New Roman" w:hAnsi="Times New Roman"/>
          <w:color w:val="000000"/>
          <w:sz w:val="28"/>
          <w:szCs w:val="28"/>
          <w:lang w:eastAsia="ru-RU"/>
        </w:rPr>
        <w:t>Пулковский</w:t>
      </w:r>
      <w:proofErr w:type="spellEnd"/>
      <w:r w:rsidRPr="002C0423">
        <w:rPr>
          <w:rFonts w:ascii="Times New Roman" w:eastAsia="Times New Roman" w:hAnsi="Times New Roman"/>
          <w:color w:val="000000"/>
          <w:sz w:val="28"/>
          <w:szCs w:val="28"/>
          <w:lang w:eastAsia="ru-RU"/>
        </w:rPr>
        <w:t xml:space="preserve"> рубеж являлся исходным для </w:t>
      </w:r>
      <w:r w:rsidRPr="002C0423">
        <w:rPr>
          <w:rFonts w:ascii="Times New Roman" w:eastAsia="Times New Roman" w:hAnsi="Times New Roman"/>
          <w:color w:val="000000"/>
          <w:sz w:val="28"/>
          <w:szCs w:val="28"/>
          <w:lang w:eastAsia="ru-RU"/>
        </w:rPr>
        <w:lastRenderedPageBreak/>
        <w:t xml:space="preserve">ударной группировки 42-й армии Ленинградского фронта в январском наступлении 1944 года. </w:t>
      </w:r>
    </w:p>
    <w:p w:rsidR="001823A7" w:rsidRPr="001823A7" w:rsidRDefault="001823A7" w:rsidP="001823A7">
      <w:pPr>
        <w:jc w:val="both"/>
        <w:rPr>
          <w:rFonts w:ascii="Times New Roman" w:eastAsia="Times New Roman" w:hAnsi="Times New Roman"/>
          <w:color w:val="000000"/>
          <w:sz w:val="28"/>
          <w:szCs w:val="28"/>
          <w:lang w:eastAsia="ru-RU"/>
        </w:rPr>
      </w:pPr>
    </w:p>
    <w:p w:rsidR="001823A7" w:rsidRPr="001823A7" w:rsidRDefault="001823A7" w:rsidP="001823A7">
      <w:pPr>
        <w:jc w:val="both"/>
        <w:rPr>
          <w:rFonts w:ascii="Times New Roman" w:eastAsia="Times New Roman" w:hAnsi="Times New Roman"/>
          <w:color w:val="000000"/>
          <w:sz w:val="28"/>
          <w:szCs w:val="28"/>
          <w:lang w:eastAsia="ru-RU"/>
        </w:rPr>
      </w:pPr>
      <w:r w:rsidRPr="001823A7">
        <w:rPr>
          <w:rFonts w:ascii="Times New Roman" w:eastAsia="Times New Roman" w:hAnsi="Times New Roman"/>
          <w:color w:val="000000"/>
          <w:sz w:val="28"/>
          <w:szCs w:val="28"/>
          <w:lang w:eastAsia="ru-RU"/>
        </w:rPr>
        <w:t xml:space="preserve">Газета «Красная звезда», в выпуске от 09.10.1942 опубликовала статью Батальонного комиссара Николая Парфеновича </w:t>
      </w:r>
      <w:proofErr w:type="spellStart"/>
      <w:r w:rsidRPr="001823A7">
        <w:rPr>
          <w:rFonts w:ascii="Times New Roman" w:eastAsia="Times New Roman" w:hAnsi="Times New Roman"/>
          <w:color w:val="000000"/>
          <w:sz w:val="28"/>
          <w:szCs w:val="28"/>
          <w:lang w:eastAsia="ru-RU"/>
        </w:rPr>
        <w:t>Шванкова</w:t>
      </w:r>
      <w:proofErr w:type="spellEnd"/>
      <w:r w:rsidRPr="001823A7">
        <w:rPr>
          <w:rFonts w:ascii="Times New Roman" w:eastAsia="Times New Roman" w:hAnsi="Times New Roman"/>
          <w:color w:val="000000"/>
          <w:sz w:val="28"/>
          <w:szCs w:val="28"/>
          <w:lang w:eastAsia="ru-RU"/>
        </w:rPr>
        <w:t>, которая называлась «На Пулковских высотах». Завершалась статья такими словами:</w:t>
      </w:r>
    </w:p>
    <w:p w:rsidR="001823A7" w:rsidRPr="001823A7" w:rsidRDefault="001823A7" w:rsidP="001823A7">
      <w:pPr>
        <w:jc w:val="both"/>
        <w:rPr>
          <w:rFonts w:ascii="Times New Roman" w:eastAsia="Times New Roman" w:hAnsi="Times New Roman"/>
          <w:color w:val="000000"/>
          <w:sz w:val="28"/>
          <w:szCs w:val="28"/>
          <w:lang w:eastAsia="ru-RU"/>
        </w:rPr>
      </w:pPr>
    </w:p>
    <w:p w:rsidR="001823A7" w:rsidRPr="001823A7" w:rsidRDefault="001823A7" w:rsidP="001823A7">
      <w:pPr>
        <w:jc w:val="both"/>
        <w:rPr>
          <w:rFonts w:ascii="Times New Roman" w:eastAsia="Times New Roman" w:hAnsi="Times New Roman"/>
          <w:i/>
          <w:color w:val="000000"/>
          <w:sz w:val="28"/>
          <w:szCs w:val="28"/>
          <w:lang w:eastAsia="ru-RU"/>
        </w:rPr>
      </w:pPr>
      <w:r w:rsidRPr="001823A7">
        <w:rPr>
          <w:rFonts w:ascii="Times New Roman" w:eastAsia="Times New Roman" w:hAnsi="Times New Roman"/>
          <w:i/>
          <w:color w:val="000000"/>
          <w:sz w:val="28"/>
          <w:szCs w:val="28"/>
          <w:lang w:eastAsia="ru-RU"/>
        </w:rPr>
        <w:t xml:space="preserve">«Над Пулковом встает боевая осень. Медленно кружатся и опадают поблекшие листья в парке. С Финского залива, что темно-синей полоской виднеется вдали, ветер гонит дождевые тучи. Они медленно ползут над развалинами обсерватории, над прямым, как стрела, проходящим по незримому </w:t>
      </w:r>
      <w:proofErr w:type="spellStart"/>
      <w:r w:rsidRPr="001823A7">
        <w:rPr>
          <w:rFonts w:ascii="Times New Roman" w:eastAsia="Times New Roman" w:hAnsi="Times New Roman"/>
          <w:i/>
          <w:color w:val="000000"/>
          <w:sz w:val="28"/>
          <w:szCs w:val="28"/>
          <w:lang w:eastAsia="ru-RU"/>
        </w:rPr>
        <w:t>пулковскому</w:t>
      </w:r>
      <w:proofErr w:type="spellEnd"/>
      <w:r w:rsidRPr="001823A7">
        <w:rPr>
          <w:rFonts w:ascii="Times New Roman" w:eastAsia="Times New Roman" w:hAnsi="Times New Roman"/>
          <w:i/>
          <w:color w:val="000000"/>
          <w:sz w:val="28"/>
          <w:szCs w:val="28"/>
          <w:lang w:eastAsia="ru-RU"/>
        </w:rPr>
        <w:t xml:space="preserve"> меридиану, шоссе, которое ведет с высот в город. И, как в прошлую осень, под высотами начинает подозрительную возню подгоняемый близкой зимой, свирепый и подлый враг. Наши бойцы слышат далекий грохот выгружаемых орудий. Они с прежней уверенностью говорят:</w:t>
      </w:r>
    </w:p>
    <w:p w:rsidR="001823A7" w:rsidRPr="001823A7" w:rsidRDefault="001823A7" w:rsidP="001823A7">
      <w:pPr>
        <w:jc w:val="both"/>
        <w:rPr>
          <w:rFonts w:ascii="Times New Roman" w:eastAsia="Times New Roman" w:hAnsi="Times New Roman"/>
          <w:i/>
          <w:color w:val="000000"/>
          <w:sz w:val="28"/>
          <w:szCs w:val="28"/>
          <w:lang w:eastAsia="ru-RU"/>
        </w:rPr>
      </w:pPr>
      <w:r w:rsidRPr="001823A7">
        <w:rPr>
          <w:rFonts w:ascii="Times New Roman" w:eastAsia="Times New Roman" w:hAnsi="Times New Roman"/>
          <w:i/>
          <w:color w:val="000000"/>
          <w:sz w:val="28"/>
          <w:szCs w:val="28"/>
          <w:lang w:eastAsia="ru-RU"/>
        </w:rPr>
        <w:t>— Немец не пройдет!</w:t>
      </w:r>
    </w:p>
    <w:p w:rsidR="001823A7" w:rsidRPr="001823A7" w:rsidRDefault="001823A7" w:rsidP="001823A7">
      <w:pPr>
        <w:jc w:val="both"/>
        <w:rPr>
          <w:rFonts w:ascii="Times New Roman" w:eastAsia="Times New Roman" w:hAnsi="Times New Roman"/>
          <w:i/>
          <w:color w:val="000000"/>
          <w:sz w:val="28"/>
          <w:szCs w:val="28"/>
          <w:lang w:eastAsia="ru-RU"/>
        </w:rPr>
      </w:pPr>
    </w:p>
    <w:p w:rsidR="001823A7" w:rsidRPr="001823A7" w:rsidRDefault="001823A7" w:rsidP="001823A7">
      <w:pPr>
        <w:jc w:val="both"/>
        <w:rPr>
          <w:rFonts w:ascii="Times New Roman" w:eastAsia="Times New Roman" w:hAnsi="Times New Roman"/>
          <w:i/>
          <w:color w:val="000000"/>
          <w:sz w:val="28"/>
          <w:szCs w:val="28"/>
          <w:lang w:eastAsia="ru-RU"/>
        </w:rPr>
      </w:pPr>
      <w:r w:rsidRPr="001823A7">
        <w:rPr>
          <w:rFonts w:ascii="Times New Roman" w:eastAsia="Times New Roman" w:hAnsi="Times New Roman"/>
          <w:i/>
          <w:color w:val="000000"/>
          <w:sz w:val="28"/>
          <w:szCs w:val="28"/>
          <w:lang w:eastAsia="ru-RU"/>
        </w:rPr>
        <w:t xml:space="preserve">Эти слова давно стали клятвой в устах защитников Пулкова, — клятвой, что прочнее самых совершенных укреплений, которые могут быть воздвигнуты руками человека. Бойцы в шутку зовут свои высоты «Магнитной горой». На протяжении года враг положил сюда столько снарядов и мин, что каждый вершок земли здесь густо усеян осколками. </w:t>
      </w:r>
      <w:r w:rsidR="00AC39F8">
        <w:rPr>
          <w:rFonts w:ascii="Times New Roman" w:eastAsia="Times New Roman" w:hAnsi="Times New Roman"/>
          <w:i/>
          <w:color w:val="000000"/>
          <w:sz w:val="28"/>
          <w:szCs w:val="28"/>
          <w:lang w:val="en-US" w:eastAsia="ru-RU"/>
        </w:rPr>
        <w:br/>
      </w:r>
      <w:r w:rsidRPr="001823A7">
        <w:rPr>
          <w:rFonts w:ascii="Times New Roman" w:eastAsia="Times New Roman" w:hAnsi="Times New Roman"/>
          <w:i/>
          <w:color w:val="000000"/>
          <w:sz w:val="28"/>
          <w:szCs w:val="28"/>
          <w:lang w:eastAsia="ru-RU"/>
        </w:rPr>
        <w:t>Но огненный ливень металла не сломил воли советских людей.</w:t>
      </w:r>
    </w:p>
    <w:p w:rsidR="001823A7" w:rsidRPr="001823A7" w:rsidRDefault="001823A7" w:rsidP="001823A7">
      <w:pPr>
        <w:jc w:val="both"/>
        <w:rPr>
          <w:rFonts w:ascii="Times New Roman" w:eastAsia="Times New Roman" w:hAnsi="Times New Roman"/>
          <w:i/>
          <w:color w:val="000000"/>
          <w:sz w:val="28"/>
          <w:szCs w:val="28"/>
          <w:lang w:eastAsia="ru-RU"/>
        </w:rPr>
      </w:pPr>
    </w:p>
    <w:p w:rsidR="001823A7" w:rsidRPr="001823A7" w:rsidRDefault="001823A7" w:rsidP="001823A7">
      <w:pPr>
        <w:jc w:val="both"/>
        <w:rPr>
          <w:rFonts w:ascii="Times New Roman" w:eastAsia="Times New Roman" w:hAnsi="Times New Roman"/>
          <w:color w:val="000000"/>
          <w:sz w:val="28"/>
          <w:szCs w:val="28"/>
          <w:lang w:eastAsia="ru-RU"/>
        </w:rPr>
      </w:pPr>
      <w:r w:rsidRPr="001823A7">
        <w:rPr>
          <w:rFonts w:ascii="Times New Roman" w:eastAsia="Times New Roman" w:hAnsi="Times New Roman"/>
          <w:i/>
          <w:color w:val="000000"/>
          <w:sz w:val="28"/>
          <w:szCs w:val="28"/>
          <w:lang w:eastAsia="ru-RU"/>
        </w:rPr>
        <w:t xml:space="preserve">Когда мы победим, здесь на возвышенности будет воздвигнут памятник, </w:t>
      </w:r>
      <w:r w:rsidR="00AC39F8" w:rsidRPr="00AC39F8">
        <w:rPr>
          <w:rFonts w:ascii="Times New Roman" w:eastAsia="Times New Roman" w:hAnsi="Times New Roman"/>
          <w:i/>
          <w:color w:val="000000"/>
          <w:sz w:val="28"/>
          <w:szCs w:val="28"/>
          <w:lang w:eastAsia="ru-RU"/>
        </w:rPr>
        <w:br/>
      </w:r>
      <w:r w:rsidRPr="001823A7">
        <w:rPr>
          <w:rFonts w:ascii="Times New Roman" w:eastAsia="Times New Roman" w:hAnsi="Times New Roman"/>
          <w:i/>
          <w:color w:val="000000"/>
          <w:sz w:val="28"/>
          <w:szCs w:val="28"/>
          <w:lang w:eastAsia="ru-RU"/>
        </w:rPr>
        <w:t>в котором скульпторы воплотят невиданное мужество и железную стойкость защитников города Ленина. А самую большую из Пулковских высот мы назовем — «высота Неприступная</w:t>
      </w:r>
      <w:r w:rsidRPr="001823A7">
        <w:rPr>
          <w:rFonts w:ascii="Times New Roman" w:eastAsia="Times New Roman" w:hAnsi="Times New Roman"/>
          <w:color w:val="000000"/>
          <w:sz w:val="28"/>
          <w:szCs w:val="28"/>
          <w:lang w:eastAsia="ru-RU"/>
        </w:rPr>
        <w:t>».</w:t>
      </w:r>
    </w:p>
    <w:p w:rsidR="001823A7" w:rsidRPr="001823A7" w:rsidRDefault="001823A7" w:rsidP="001823A7">
      <w:pPr>
        <w:jc w:val="both"/>
        <w:rPr>
          <w:rFonts w:ascii="Times New Roman" w:eastAsia="Times New Roman" w:hAnsi="Times New Roman"/>
          <w:color w:val="000000"/>
          <w:sz w:val="28"/>
          <w:szCs w:val="28"/>
          <w:lang w:eastAsia="ru-RU"/>
        </w:rPr>
      </w:pPr>
    </w:p>
    <w:p w:rsidR="001823A7" w:rsidRPr="002C0423" w:rsidRDefault="001823A7" w:rsidP="002C0423"/>
    <w:sectPr w:rsidR="001823A7" w:rsidRPr="002C0423" w:rsidSect="000725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185" w:rsidRDefault="00D23185" w:rsidP="00CE7203">
      <w:r>
        <w:separator/>
      </w:r>
    </w:p>
  </w:endnote>
  <w:endnote w:type="continuationSeparator" w:id="0">
    <w:p w:rsidR="00D23185" w:rsidRDefault="00D23185" w:rsidP="00CE7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185" w:rsidRDefault="00D23185" w:rsidP="00CE7203">
      <w:r>
        <w:separator/>
      </w:r>
    </w:p>
  </w:footnote>
  <w:footnote w:type="continuationSeparator" w:id="0">
    <w:p w:rsidR="00D23185" w:rsidRDefault="00D23185" w:rsidP="00CE72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710"/>
    <w:rsid w:val="00021D31"/>
    <w:rsid w:val="00021DAB"/>
    <w:rsid w:val="00025384"/>
    <w:rsid w:val="0007251E"/>
    <w:rsid w:val="000823EE"/>
    <w:rsid w:val="000873CD"/>
    <w:rsid w:val="00090764"/>
    <w:rsid w:val="000B4238"/>
    <w:rsid w:val="000E67C6"/>
    <w:rsid w:val="000F7E3F"/>
    <w:rsid w:val="001022A0"/>
    <w:rsid w:val="00104620"/>
    <w:rsid w:val="001322FC"/>
    <w:rsid w:val="001413B0"/>
    <w:rsid w:val="00144261"/>
    <w:rsid w:val="001546B9"/>
    <w:rsid w:val="001823A7"/>
    <w:rsid w:val="001C58C7"/>
    <w:rsid w:val="001E37CF"/>
    <w:rsid w:val="001E5638"/>
    <w:rsid w:val="001E6135"/>
    <w:rsid w:val="001E68C3"/>
    <w:rsid w:val="00203800"/>
    <w:rsid w:val="00205DA4"/>
    <w:rsid w:val="00222A3A"/>
    <w:rsid w:val="002237E4"/>
    <w:rsid w:val="00232DFD"/>
    <w:rsid w:val="002706EB"/>
    <w:rsid w:val="002756C8"/>
    <w:rsid w:val="002A1723"/>
    <w:rsid w:val="002B601C"/>
    <w:rsid w:val="002C0423"/>
    <w:rsid w:val="002C5BA2"/>
    <w:rsid w:val="002C7E85"/>
    <w:rsid w:val="002D69C9"/>
    <w:rsid w:val="002D6EC0"/>
    <w:rsid w:val="00300F10"/>
    <w:rsid w:val="0039198C"/>
    <w:rsid w:val="003B0E1C"/>
    <w:rsid w:val="003B376E"/>
    <w:rsid w:val="003B4ED1"/>
    <w:rsid w:val="003B550F"/>
    <w:rsid w:val="003C7EF1"/>
    <w:rsid w:val="003D365F"/>
    <w:rsid w:val="003E28FA"/>
    <w:rsid w:val="003E3BD9"/>
    <w:rsid w:val="003E64E8"/>
    <w:rsid w:val="003E686B"/>
    <w:rsid w:val="0045464A"/>
    <w:rsid w:val="0047454A"/>
    <w:rsid w:val="004949A3"/>
    <w:rsid w:val="0049764B"/>
    <w:rsid w:val="004A2DD6"/>
    <w:rsid w:val="004A5757"/>
    <w:rsid w:val="004B4D22"/>
    <w:rsid w:val="004F3687"/>
    <w:rsid w:val="004F54C9"/>
    <w:rsid w:val="00511DC6"/>
    <w:rsid w:val="005145F7"/>
    <w:rsid w:val="00537AC1"/>
    <w:rsid w:val="00542252"/>
    <w:rsid w:val="00551FBD"/>
    <w:rsid w:val="005A07F8"/>
    <w:rsid w:val="005A45E0"/>
    <w:rsid w:val="005C6BFB"/>
    <w:rsid w:val="005E5E54"/>
    <w:rsid w:val="005F04CE"/>
    <w:rsid w:val="005F1287"/>
    <w:rsid w:val="006103E2"/>
    <w:rsid w:val="00623810"/>
    <w:rsid w:val="00634DEF"/>
    <w:rsid w:val="00644B91"/>
    <w:rsid w:val="006468A4"/>
    <w:rsid w:val="006505DC"/>
    <w:rsid w:val="00670C82"/>
    <w:rsid w:val="0067287F"/>
    <w:rsid w:val="00676EF7"/>
    <w:rsid w:val="00680C66"/>
    <w:rsid w:val="00694506"/>
    <w:rsid w:val="006C1F7F"/>
    <w:rsid w:val="006E54F0"/>
    <w:rsid w:val="00711E81"/>
    <w:rsid w:val="007202C8"/>
    <w:rsid w:val="0072287A"/>
    <w:rsid w:val="007263BC"/>
    <w:rsid w:val="00727E1C"/>
    <w:rsid w:val="007320B7"/>
    <w:rsid w:val="00767783"/>
    <w:rsid w:val="00787035"/>
    <w:rsid w:val="007A59B1"/>
    <w:rsid w:val="007E2A9D"/>
    <w:rsid w:val="007E5D23"/>
    <w:rsid w:val="00806B40"/>
    <w:rsid w:val="0085058F"/>
    <w:rsid w:val="0086462A"/>
    <w:rsid w:val="008802B1"/>
    <w:rsid w:val="008A0FB7"/>
    <w:rsid w:val="008A35DA"/>
    <w:rsid w:val="008D18E4"/>
    <w:rsid w:val="008D69DE"/>
    <w:rsid w:val="008D7007"/>
    <w:rsid w:val="008E3563"/>
    <w:rsid w:val="008E5179"/>
    <w:rsid w:val="008F7C73"/>
    <w:rsid w:val="00906FFA"/>
    <w:rsid w:val="00913C16"/>
    <w:rsid w:val="009200B2"/>
    <w:rsid w:val="0092376B"/>
    <w:rsid w:val="0093394E"/>
    <w:rsid w:val="00942C5A"/>
    <w:rsid w:val="009557EC"/>
    <w:rsid w:val="00964288"/>
    <w:rsid w:val="00964C51"/>
    <w:rsid w:val="009D6141"/>
    <w:rsid w:val="00A47662"/>
    <w:rsid w:val="00A61C18"/>
    <w:rsid w:val="00A61C7B"/>
    <w:rsid w:val="00A85C9B"/>
    <w:rsid w:val="00AC39F8"/>
    <w:rsid w:val="00AE3E2B"/>
    <w:rsid w:val="00AF5566"/>
    <w:rsid w:val="00B0349C"/>
    <w:rsid w:val="00B07D9E"/>
    <w:rsid w:val="00B1190C"/>
    <w:rsid w:val="00B14D3D"/>
    <w:rsid w:val="00B564F2"/>
    <w:rsid w:val="00B60E54"/>
    <w:rsid w:val="00B62A6C"/>
    <w:rsid w:val="00B74351"/>
    <w:rsid w:val="00B87338"/>
    <w:rsid w:val="00B95C2C"/>
    <w:rsid w:val="00BA1DA0"/>
    <w:rsid w:val="00BA35C1"/>
    <w:rsid w:val="00BC03B6"/>
    <w:rsid w:val="00BC489D"/>
    <w:rsid w:val="00BF661C"/>
    <w:rsid w:val="00BF7385"/>
    <w:rsid w:val="00C13B36"/>
    <w:rsid w:val="00C94CB1"/>
    <w:rsid w:val="00C960E1"/>
    <w:rsid w:val="00CB6106"/>
    <w:rsid w:val="00CC2BBD"/>
    <w:rsid w:val="00CD2244"/>
    <w:rsid w:val="00CD2A1D"/>
    <w:rsid w:val="00CE37D0"/>
    <w:rsid w:val="00CE6710"/>
    <w:rsid w:val="00CE7203"/>
    <w:rsid w:val="00CF1A5A"/>
    <w:rsid w:val="00CF28D5"/>
    <w:rsid w:val="00D000B7"/>
    <w:rsid w:val="00D20A4F"/>
    <w:rsid w:val="00D23185"/>
    <w:rsid w:val="00D2520B"/>
    <w:rsid w:val="00D3712A"/>
    <w:rsid w:val="00D445ED"/>
    <w:rsid w:val="00D55041"/>
    <w:rsid w:val="00D5677E"/>
    <w:rsid w:val="00D573C4"/>
    <w:rsid w:val="00D92C6F"/>
    <w:rsid w:val="00DC0AFA"/>
    <w:rsid w:val="00E124D8"/>
    <w:rsid w:val="00E209DB"/>
    <w:rsid w:val="00E44716"/>
    <w:rsid w:val="00E6093B"/>
    <w:rsid w:val="00E62DED"/>
    <w:rsid w:val="00E664B6"/>
    <w:rsid w:val="00E876EC"/>
    <w:rsid w:val="00E97AAA"/>
    <w:rsid w:val="00EB5B01"/>
    <w:rsid w:val="00EC7542"/>
    <w:rsid w:val="00EE5E44"/>
    <w:rsid w:val="00EF02AB"/>
    <w:rsid w:val="00EF2064"/>
    <w:rsid w:val="00F00809"/>
    <w:rsid w:val="00F10DC3"/>
    <w:rsid w:val="00F137A4"/>
    <w:rsid w:val="00F57A22"/>
    <w:rsid w:val="00FB0DA1"/>
    <w:rsid w:val="00FC2B70"/>
    <w:rsid w:val="00FC71B5"/>
    <w:rsid w:val="00FF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40"/>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7203"/>
    <w:pPr>
      <w:tabs>
        <w:tab w:val="center" w:pos="4677"/>
        <w:tab w:val="right" w:pos="9355"/>
      </w:tabs>
    </w:pPr>
  </w:style>
  <w:style w:type="character" w:customStyle="1" w:styleId="a4">
    <w:name w:val="Верхний колонтитул Знак"/>
    <w:basedOn w:val="a0"/>
    <w:link w:val="a3"/>
    <w:rsid w:val="00CE7203"/>
    <w:rPr>
      <w:sz w:val="24"/>
      <w:szCs w:val="24"/>
    </w:rPr>
  </w:style>
  <w:style w:type="paragraph" w:styleId="a5">
    <w:name w:val="footer"/>
    <w:basedOn w:val="a"/>
    <w:link w:val="a6"/>
    <w:rsid w:val="00CE7203"/>
    <w:pPr>
      <w:tabs>
        <w:tab w:val="center" w:pos="4677"/>
        <w:tab w:val="right" w:pos="9355"/>
      </w:tabs>
    </w:pPr>
  </w:style>
  <w:style w:type="character" w:customStyle="1" w:styleId="a6">
    <w:name w:val="Нижний колонтитул Знак"/>
    <w:basedOn w:val="a0"/>
    <w:link w:val="a5"/>
    <w:rsid w:val="00CE7203"/>
    <w:rPr>
      <w:sz w:val="24"/>
      <w:szCs w:val="24"/>
    </w:rPr>
  </w:style>
  <w:style w:type="character" w:styleId="a7">
    <w:name w:val="Hyperlink"/>
    <w:basedOn w:val="a0"/>
    <w:unhideWhenUsed/>
    <w:rsid w:val="00676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B40"/>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E7203"/>
    <w:pPr>
      <w:tabs>
        <w:tab w:val="center" w:pos="4677"/>
        <w:tab w:val="right" w:pos="9355"/>
      </w:tabs>
    </w:pPr>
  </w:style>
  <w:style w:type="character" w:customStyle="1" w:styleId="a4">
    <w:name w:val="Верхний колонтитул Знак"/>
    <w:basedOn w:val="a0"/>
    <w:link w:val="a3"/>
    <w:rsid w:val="00CE7203"/>
    <w:rPr>
      <w:sz w:val="24"/>
      <w:szCs w:val="24"/>
    </w:rPr>
  </w:style>
  <w:style w:type="paragraph" w:styleId="a5">
    <w:name w:val="footer"/>
    <w:basedOn w:val="a"/>
    <w:link w:val="a6"/>
    <w:rsid w:val="00CE7203"/>
    <w:pPr>
      <w:tabs>
        <w:tab w:val="center" w:pos="4677"/>
        <w:tab w:val="right" w:pos="9355"/>
      </w:tabs>
    </w:pPr>
  </w:style>
  <w:style w:type="character" w:customStyle="1" w:styleId="a6">
    <w:name w:val="Нижний колонтитул Знак"/>
    <w:basedOn w:val="a0"/>
    <w:link w:val="a5"/>
    <w:rsid w:val="00CE7203"/>
    <w:rPr>
      <w:sz w:val="24"/>
      <w:szCs w:val="24"/>
    </w:rPr>
  </w:style>
  <w:style w:type="character" w:styleId="a7">
    <w:name w:val="Hyperlink"/>
    <w:basedOn w:val="a0"/>
    <w:unhideWhenUsed/>
    <w:rsid w:val="00676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79272">
      <w:bodyDiv w:val="1"/>
      <w:marLeft w:val="0"/>
      <w:marRight w:val="0"/>
      <w:marTop w:val="0"/>
      <w:marBottom w:val="0"/>
      <w:divBdr>
        <w:top w:val="none" w:sz="0" w:space="0" w:color="auto"/>
        <w:left w:val="none" w:sz="0" w:space="0" w:color="auto"/>
        <w:bottom w:val="none" w:sz="0" w:space="0" w:color="auto"/>
        <w:right w:val="none" w:sz="0" w:space="0" w:color="auto"/>
      </w:divBdr>
    </w:div>
    <w:div w:id="956105734">
      <w:bodyDiv w:val="1"/>
      <w:marLeft w:val="0"/>
      <w:marRight w:val="0"/>
      <w:marTop w:val="0"/>
      <w:marBottom w:val="0"/>
      <w:divBdr>
        <w:top w:val="none" w:sz="0" w:space="0" w:color="auto"/>
        <w:left w:val="none" w:sz="0" w:space="0" w:color="auto"/>
        <w:bottom w:val="none" w:sz="0" w:space="0" w:color="auto"/>
        <w:right w:val="none" w:sz="0" w:space="0" w:color="auto"/>
      </w:divBdr>
    </w:div>
    <w:div w:id="1172182437">
      <w:bodyDiv w:val="1"/>
      <w:marLeft w:val="0"/>
      <w:marRight w:val="0"/>
      <w:marTop w:val="0"/>
      <w:marBottom w:val="0"/>
      <w:divBdr>
        <w:top w:val="none" w:sz="0" w:space="0" w:color="auto"/>
        <w:left w:val="none" w:sz="0" w:space="0" w:color="auto"/>
        <w:bottom w:val="none" w:sz="0" w:space="0" w:color="auto"/>
        <w:right w:val="none" w:sz="0" w:space="0" w:color="auto"/>
      </w:divBdr>
    </w:div>
    <w:div w:id="185854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1260</Words>
  <Characters>7184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КГА</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Романченко Наталья Алексеевна</dc:creator>
  <cp:lastModifiedBy>Пользователь Windows</cp:lastModifiedBy>
  <cp:revision>2</cp:revision>
  <dcterms:created xsi:type="dcterms:W3CDTF">2024-05-07T08:35:00Z</dcterms:created>
  <dcterms:modified xsi:type="dcterms:W3CDTF">2024-05-07T08:35:00Z</dcterms:modified>
</cp:coreProperties>
</file>